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B934DED" w:rsidR="008A22CF" w:rsidRPr="00D97A6F" w:rsidRDefault="008A22CF" w:rsidP="008A22CF">
      <w:pPr>
        <w:pStyle w:val="3GPPHeader"/>
        <w:spacing w:after="60"/>
        <w:rPr>
          <w:sz w:val="32"/>
          <w:szCs w:val="32"/>
        </w:rPr>
      </w:pPr>
      <w:bookmarkStart w:id="0" w:name="_Hlk487029736"/>
      <w:bookmarkStart w:id="1" w:name="_Hlk101455499"/>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A6690C">
        <w:t>4</w:t>
      </w:r>
      <w:r w:rsidR="00627872" w:rsidRPr="00F1784D">
        <w:t>-</w:t>
      </w:r>
      <w:r w:rsidR="00B85E70" w:rsidRPr="00F1784D">
        <w:t>e</w:t>
      </w:r>
      <w:r w:rsidRPr="00F1784D">
        <w:tab/>
      </w:r>
      <w:r w:rsidR="004B60B9" w:rsidRPr="00D97A6F">
        <w:rPr>
          <w:szCs w:val="24"/>
        </w:rPr>
        <w:t>R4-</w:t>
      </w:r>
      <w:r w:rsidR="00F368E1" w:rsidRPr="00680C39">
        <w:t>22</w:t>
      </w:r>
      <w:r w:rsidR="0009554E">
        <w:t>12570</w:t>
      </w:r>
    </w:p>
    <w:p w14:paraId="65F55581" w14:textId="6A1E5FFF" w:rsidR="008A22CF" w:rsidRPr="00F1784D" w:rsidRDefault="00B85E70" w:rsidP="003F1507">
      <w:pPr>
        <w:pStyle w:val="3GPPHeader"/>
      </w:pPr>
      <w:bookmarkStart w:id="2" w:name="OLE_LINK3"/>
      <w:bookmarkStart w:id="3" w:name="OLE_LINK4"/>
      <w:r w:rsidRPr="00F1784D">
        <w:t xml:space="preserve">Electronic </w:t>
      </w:r>
      <w:r w:rsidR="00533490" w:rsidRPr="00F1784D">
        <w:t>M</w:t>
      </w:r>
      <w:r w:rsidRPr="00F1784D">
        <w:t>eeting</w:t>
      </w:r>
      <w:r w:rsidR="00526BF8" w:rsidRPr="00F1784D">
        <w:t xml:space="preserve">, </w:t>
      </w:r>
      <w:r w:rsidR="00A6690C">
        <w:t>15</w:t>
      </w:r>
      <w:r w:rsidR="00FD3527" w:rsidRPr="00FD3527">
        <w:rPr>
          <w:vertAlign w:val="superscript"/>
        </w:rPr>
        <w:t>th</w:t>
      </w:r>
      <w:r w:rsidR="00FD3527">
        <w:t xml:space="preserve"> – 2</w:t>
      </w:r>
      <w:r w:rsidR="00A6690C">
        <w:t>7</w:t>
      </w:r>
      <w:r w:rsidR="00FD3527" w:rsidRPr="00FD3527">
        <w:rPr>
          <w:vertAlign w:val="superscript"/>
        </w:rPr>
        <w:t>th</w:t>
      </w:r>
      <w:r w:rsidR="00FD3527">
        <w:t xml:space="preserve"> </w:t>
      </w:r>
      <w:r w:rsidR="00A6690C">
        <w:t>August</w:t>
      </w:r>
      <w:r w:rsidR="00F956B1" w:rsidRPr="00F1784D">
        <w:t xml:space="preserve"> </w:t>
      </w:r>
      <w:r w:rsidR="005D1E89" w:rsidRPr="00F1784D">
        <w:t>20</w:t>
      </w:r>
      <w:r w:rsidR="006D1D65" w:rsidRPr="00F1784D">
        <w:t>2</w:t>
      </w:r>
      <w:r w:rsidR="00D552FB" w:rsidRPr="00F1784D">
        <w:t>2</w:t>
      </w:r>
      <w:bookmarkEnd w:id="2"/>
      <w:bookmarkEnd w:id="3"/>
    </w:p>
    <w:p w14:paraId="33FF9A3D" w14:textId="2F11984D" w:rsidR="00894FD6" w:rsidRDefault="008A22CF" w:rsidP="00C91E05">
      <w:pPr>
        <w:pStyle w:val="3GPPHeader"/>
        <w:rPr>
          <w:sz w:val="22"/>
        </w:rPr>
      </w:pPr>
      <w:r w:rsidRPr="00F1784D">
        <w:rPr>
          <w:sz w:val="22"/>
        </w:rPr>
        <w:t>Agenda Item:</w:t>
      </w:r>
      <w:r w:rsidRPr="00F1784D">
        <w:rPr>
          <w:sz w:val="22"/>
        </w:rPr>
        <w:tab/>
      </w:r>
      <w:r w:rsidR="00FD3527">
        <w:rPr>
          <w:sz w:val="22"/>
        </w:rPr>
        <w:t>9</w:t>
      </w:r>
      <w:r w:rsidR="002C52B3" w:rsidRPr="00F1784D">
        <w:rPr>
          <w:sz w:val="22"/>
        </w:rPr>
        <w:t>.</w:t>
      </w:r>
      <w:r w:rsidR="009B0D99">
        <w:rPr>
          <w:sz w:val="22"/>
        </w:rPr>
        <w:t>1</w:t>
      </w:r>
      <w:r w:rsidR="00A6690C">
        <w:rPr>
          <w:sz w:val="22"/>
        </w:rPr>
        <w:t>4</w:t>
      </w:r>
      <w:r w:rsidR="002C52B3" w:rsidRPr="00F1784D">
        <w:rPr>
          <w:sz w:val="22"/>
        </w:rPr>
        <w:t>.</w:t>
      </w:r>
      <w:r w:rsidR="00A6690C">
        <w:rPr>
          <w:sz w:val="22"/>
        </w:rPr>
        <w:t>8</w:t>
      </w:r>
      <w:r w:rsidR="009B0D99">
        <w:rPr>
          <w:sz w:val="22"/>
        </w:rPr>
        <w:t>.2</w:t>
      </w:r>
      <w:r w:rsidR="00FD3527">
        <w:rPr>
          <w:sz w:val="22"/>
        </w:rPr>
        <w:t>.1</w:t>
      </w:r>
      <w:bookmarkEnd w:id="1"/>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087965C8" w:rsidR="008A22CF" w:rsidRPr="00F1784D" w:rsidRDefault="008A22CF" w:rsidP="00FD3527">
      <w:pPr>
        <w:pStyle w:val="3GPPHeader"/>
        <w:rPr>
          <w:sz w:val="22"/>
        </w:rPr>
      </w:pPr>
      <w:r w:rsidRPr="00F1784D">
        <w:rPr>
          <w:sz w:val="22"/>
        </w:rPr>
        <w:t>Title:</w:t>
      </w:r>
      <w:r w:rsidRPr="00F1784D">
        <w:rPr>
          <w:sz w:val="22"/>
        </w:rPr>
        <w:tab/>
      </w:r>
      <w:r w:rsidR="00FD3527">
        <w:rPr>
          <w:sz w:val="22"/>
        </w:rPr>
        <w:t>The remaining issues of the PDSCH requirements</w:t>
      </w:r>
      <w:r w:rsidR="00627872" w:rsidRPr="00F1784D">
        <w:rPr>
          <w:sz w:val="22"/>
        </w:rPr>
        <w:t xml:space="preserve"> </w:t>
      </w:r>
      <w:r w:rsidR="00FD3527">
        <w:rPr>
          <w:sz w:val="22"/>
        </w:rPr>
        <w:t>in</w:t>
      </w:r>
      <w:r w:rsidR="00FD3527" w:rsidRPr="00FD3527">
        <w:rPr>
          <w:sz w:val="22"/>
        </w:rPr>
        <w:t xml:space="preserve"> </w:t>
      </w:r>
      <w:r w:rsidR="000D2576">
        <w:rPr>
          <w:sz w:val="22"/>
        </w:rPr>
        <w:t>52.6 – 71 GHz band</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4DEE57A6" w14:textId="6E9125F0" w:rsidR="00815D49" w:rsidRDefault="0094047F" w:rsidP="00815D49">
      <w:pPr>
        <w:jc w:val="both"/>
      </w:pPr>
      <w:r w:rsidRPr="00FB7DD4">
        <w:t xml:space="preserve">In this paper, we present our view on </w:t>
      </w:r>
      <w:r w:rsidR="00FB7DD4">
        <w:t xml:space="preserve">PDSCH </w:t>
      </w:r>
      <w:r w:rsidR="002E6A44">
        <w:t xml:space="preserve">demodulation </w:t>
      </w:r>
      <w:r w:rsidR="00FB7DD4">
        <w:t xml:space="preserve">requirements </w:t>
      </w:r>
      <w:r w:rsidRPr="00FB7DD4">
        <w:t>for FR2-2.</w:t>
      </w:r>
      <w:r w:rsidR="00215869" w:rsidRPr="00FB7DD4">
        <w:t xml:space="preserve"> </w:t>
      </w:r>
      <w:r w:rsidR="00815D49">
        <w:t xml:space="preserve">Furthermore, in RAN4 meeting #103-e, WF [1] underlined some issues to consider in the simulation setup. As general aspects, the propagation environments to be considered are given by </w:t>
      </w:r>
    </w:p>
    <w:tbl>
      <w:tblPr>
        <w:tblStyle w:val="TableGrid"/>
        <w:tblW w:w="0" w:type="auto"/>
        <w:tblLook w:val="04A0" w:firstRow="1" w:lastRow="0" w:firstColumn="1" w:lastColumn="0" w:noHBand="0" w:noVBand="1"/>
      </w:tblPr>
      <w:tblGrid>
        <w:gridCol w:w="9629"/>
      </w:tblGrid>
      <w:tr w:rsidR="00815D49" w:rsidRPr="00FE4768" w14:paraId="1E1978E7" w14:textId="77777777" w:rsidTr="001D67D4">
        <w:tc>
          <w:tcPr>
            <w:tcW w:w="9629" w:type="dxa"/>
          </w:tcPr>
          <w:p w14:paraId="4BA55A2A" w14:textId="77777777" w:rsidR="00815D49" w:rsidRDefault="00815D49" w:rsidP="001D67D4">
            <w:pPr>
              <w:jc w:val="both"/>
              <w:rPr>
                <w:b/>
                <w:u w:val="single"/>
                <w:lang w:eastAsia="ko-KR"/>
              </w:rPr>
            </w:pPr>
            <w:r w:rsidRPr="00DF5E7F">
              <w:rPr>
                <w:b/>
                <w:u w:val="single"/>
                <w:lang w:eastAsia="ko-KR"/>
              </w:rPr>
              <w:t>Issue 1-2-1</w:t>
            </w:r>
            <w:r>
              <w:rPr>
                <w:b/>
                <w:u w:val="single"/>
                <w:lang w:eastAsia="ko-KR"/>
              </w:rPr>
              <w:t>/1-2-2</w:t>
            </w:r>
            <w:r w:rsidRPr="00DF5E7F">
              <w:rPr>
                <w:b/>
                <w:u w:val="single"/>
                <w:lang w:eastAsia="ko-KR"/>
              </w:rPr>
              <w:t>: TDL Channel Model</w:t>
            </w:r>
            <w:r>
              <w:rPr>
                <w:b/>
                <w:u w:val="single"/>
                <w:lang w:eastAsia="ko-KR"/>
              </w:rPr>
              <w:t xml:space="preserve"> and RMS Delay Spread</w:t>
            </w:r>
          </w:p>
          <w:p w14:paraId="2180D573" w14:textId="77777777" w:rsidR="00815D49" w:rsidRPr="000C771C" w:rsidRDefault="00815D49" w:rsidP="0002153F">
            <w:pPr>
              <w:pStyle w:val="ListParagraph"/>
              <w:numPr>
                <w:ilvl w:val="0"/>
                <w:numId w:val="7"/>
              </w:numPr>
              <w:spacing w:after="120" w:line="240" w:lineRule="auto"/>
              <w:jc w:val="both"/>
            </w:pPr>
            <w:r w:rsidRPr="000C771C">
              <w:t xml:space="preserve">RAN4 will specify demodulation requirements covering TDL-A10 (baseline) and </w:t>
            </w:r>
            <w:r w:rsidRPr="009F6831">
              <w:t>TDL-D10</w:t>
            </w:r>
            <w:r w:rsidRPr="000C771C">
              <w:t xml:space="preserve"> (for specific test cases)</w:t>
            </w:r>
          </w:p>
          <w:p w14:paraId="66896E99" w14:textId="77777777" w:rsidR="00815D49" w:rsidRPr="0028281B" w:rsidRDefault="00815D49" w:rsidP="0002153F">
            <w:pPr>
              <w:pStyle w:val="ListParagraph"/>
              <w:numPr>
                <w:ilvl w:val="1"/>
                <w:numId w:val="7"/>
              </w:numPr>
              <w:spacing w:after="120" w:line="240" w:lineRule="auto"/>
              <w:jc w:val="both"/>
            </w:pPr>
            <w:r w:rsidRPr="000C771C">
              <w:t xml:space="preserve">FFS whether TDL-A20 needed or not </w:t>
            </w:r>
          </w:p>
          <w:p w14:paraId="4164CAE9" w14:textId="77777777" w:rsidR="00815D49" w:rsidRDefault="00815D49" w:rsidP="001D67D4">
            <w:pPr>
              <w:jc w:val="both"/>
              <w:rPr>
                <w:b/>
                <w:u w:val="single"/>
                <w:lang w:eastAsia="ko-KR"/>
              </w:rPr>
            </w:pPr>
            <w:r w:rsidRPr="00DF5E7F">
              <w:rPr>
                <w:b/>
                <w:u w:val="single"/>
                <w:lang w:eastAsia="ko-KR"/>
              </w:rPr>
              <w:t>Issue 1-2-3: Max Doppler Frequency</w:t>
            </w:r>
          </w:p>
          <w:p w14:paraId="52C912A0" w14:textId="77777777" w:rsidR="00815D49" w:rsidRPr="000C771C" w:rsidRDefault="00815D49" w:rsidP="0002153F">
            <w:pPr>
              <w:pStyle w:val="ListParagraph"/>
              <w:numPr>
                <w:ilvl w:val="0"/>
                <w:numId w:val="9"/>
              </w:numPr>
              <w:spacing w:after="120" w:line="240" w:lineRule="auto"/>
              <w:jc w:val="both"/>
            </w:pPr>
            <w:r w:rsidRPr="000C771C">
              <w:t>TDL-D with 200Hz Max doppler</w:t>
            </w:r>
          </w:p>
          <w:p w14:paraId="06DC76FE" w14:textId="77777777" w:rsidR="00815D49" w:rsidRPr="000C771C" w:rsidRDefault="00815D49" w:rsidP="0002153F">
            <w:pPr>
              <w:pStyle w:val="ListParagraph"/>
              <w:numPr>
                <w:ilvl w:val="0"/>
                <w:numId w:val="9"/>
              </w:numPr>
              <w:spacing w:after="120" w:line="240" w:lineRule="auto"/>
              <w:jc w:val="both"/>
            </w:pPr>
            <w:r w:rsidRPr="000C771C">
              <w:t>TDL-A channel:</w:t>
            </w:r>
          </w:p>
          <w:p w14:paraId="52CDB335" w14:textId="77777777" w:rsidR="00815D49" w:rsidRPr="000C771C" w:rsidRDefault="00815D49" w:rsidP="0002153F">
            <w:pPr>
              <w:pStyle w:val="ListParagraph"/>
              <w:numPr>
                <w:ilvl w:val="0"/>
                <w:numId w:val="8"/>
              </w:numPr>
              <w:spacing w:after="120" w:line="240" w:lineRule="auto"/>
              <w:jc w:val="both"/>
            </w:pPr>
            <w:r w:rsidRPr="000C771C">
              <w:t>Option 1: 200Hz</w:t>
            </w:r>
          </w:p>
          <w:p w14:paraId="3860D64A" w14:textId="77777777" w:rsidR="00815D49" w:rsidRDefault="00815D49" w:rsidP="0002153F">
            <w:pPr>
              <w:pStyle w:val="ListParagraph"/>
              <w:numPr>
                <w:ilvl w:val="0"/>
                <w:numId w:val="8"/>
              </w:numPr>
              <w:spacing w:after="120" w:line="240" w:lineRule="auto"/>
              <w:jc w:val="both"/>
            </w:pPr>
            <w:r w:rsidRPr="000C771C">
              <w:t>Option 2: 650Hz</w:t>
            </w:r>
          </w:p>
          <w:p w14:paraId="7609AD25" w14:textId="77777777" w:rsidR="00815D49" w:rsidRDefault="00815D49" w:rsidP="0002153F">
            <w:pPr>
              <w:pStyle w:val="ListParagraph"/>
              <w:numPr>
                <w:ilvl w:val="0"/>
                <w:numId w:val="8"/>
              </w:numPr>
              <w:spacing w:after="120" w:line="240" w:lineRule="auto"/>
              <w:jc w:val="both"/>
            </w:pPr>
            <w:r w:rsidRPr="000C771C">
              <w:t>Option 3: both 200Hz, and 650Hz</w:t>
            </w:r>
          </w:p>
          <w:p w14:paraId="6C446398" w14:textId="77777777" w:rsidR="00815D49" w:rsidRPr="00DF5E7F" w:rsidRDefault="00815D49" w:rsidP="001D67D4">
            <w:pPr>
              <w:rPr>
                <w:b/>
                <w:u w:val="single"/>
                <w:lang w:eastAsia="ko-KR"/>
              </w:rPr>
            </w:pPr>
            <w:r w:rsidRPr="00DF5E7F">
              <w:rPr>
                <w:b/>
                <w:u w:val="single"/>
                <w:lang w:eastAsia="ko-KR"/>
              </w:rPr>
              <w:t>Issue 2-1-11: Phase Noise Model Assumption</w:t>
            </w:r>
          </w:p>
          <w:p w14:paraId="16ADA180" w14:textId="77777777" w:rsidR="00815D49" w:rsidRPr="009A3F72" w:rsidRDefault="00815D49" w:rsidP="0002153F">
            <w:pPr>
              <w:pStyle w:val="ListParagraph"/>
              <w:numPr>
                <w:ilvl w:val="0"/>
                <w:numId w:val="13"/>
              </w:numPr>
              <w:spacing w:after="120" w:line="240" w:lineRule="auto"/>
              <w:jc w:val="both"/>
            </w:pPr>
            <w:r w:rsidRPr="005C2CBF">
              <w:rPr>
                <w:szCs w:val="24"/>
                <w:lang w:eastAsia="zh-CN"/>
              </w:rPr>
              <w:t>PN is considered at UE only</w:t>
            </w:r>
          </w:p>
        </w:tc>
      </w:tr>
    </w:tbl>
    <w:p w14:paraId="524001BF" w14:textId="0AC92DE5" w:rsidR="00815D49" w:rsidRDefault="00815D49" w:rsidP="00815D49">
      <w:pPr>
        <w:jc w:val="both"/>
      </w:pPr>
    </w:p>
    <w:p w14:paraId="7C8FCF54" w14:textId="4DAEF16D" w:rsidR="00815D49" w:rsidRDefault="00815D49" w:rsidP="00815D49">
      <w:pPr>
        <w:jc w:val="both"/>
      </w:pPr>
      <w:r>
        <w:t xml:space="preserve">However, several needed related parameters have not been agreed yet, such as   </w:t>
      </w:r>
    </w:p>
    <w:p w14:paraId="3E85D773" w14:textId="77777777" w:rsidR="00815D49" w:rsidRDefault="00815D49" w:rsidP="00815D49">
      <w:pPr>
        <w:jc w:val="both"/>
      </w:pPr>
    </w:p>
    <w:tbl>
      <w:tblPr>
        <w:tblStyle w:val="TableGrid"/>
        <w:tblW w:w="0" w:type="auto"/>
        <w:tblLook w:val="04A0" w:firstRow="1" w:lastRow="0" w:firstColumn="1" w:lastColumn="0" w:noHBand="0" w:noVBand="1"/>
      </w:tblPr>
      <w:tblGrid>
        <w:gridCol w:w="9629"/>
      </w:tblGrid>
      <w:tr w:rsidR="00815D49" w:rsidRPr="00FE4768" w14:paraId="70875CD8" w14:textId="77777777" w:rsidTr="001D67D4">
        <w:tc>
          <w:tcPr>
            <w:tcW w:w="9629" w:type="dxa"/>
          </w:tcPr>
          <w:p w14:paraId="3411CCA4" w14:textId="77777777" w:rsidR="00815D49" w:rsidRPr="00DF5E7F" w:rsidRDefault="00815D49" w:rsidP="001D67D4">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29E484A0" w14:textId="77777777" w:rsidR="00815D49" w:rsidRPr="00CF45D6" w:rsidRDefault="00815D49" w:rsidP="0002153F">
            <w:pPr>
              <w:pStyle w:val="ListParagraph"/>
              <w:numPr>
                <w:ilvl w:val="0"/>
                <w:numId w:val="10"/>
              </w:numPr>
              <w:spacing w:after="120" w:line="240" w:lineRule="auto"/>
            </w:pPr>
            <w:r w:rsidRPr="00DF5E7F">
              <w:rPr>
                <w:szCs w:val="24"/>
                <w:lang w:eastAsia="zh-CN"/>
              </w:rPr>
              <w:t xml:space="preserve">Option 1: Yes </w:t>
            </w:r>
          </w:p>
          <w:p w14:paraId="3EC0A7D2" w14:textId="77777777" w:rsidR="00815D49" w:rsidRDefault="00815D49" w:rsidP="0002153F">
            <w:pPr>
              <w:pStyle w:val="ListParagraph"/>
              <w:numPr>
                <w:ilvl w:val="0"/>
                <w:numId w:val="10"/>
              </w:numPr>
              <w:spacing w:after="120" w:line="240" w:lineRule="auto"/>
            </w:pPr>
            <w:r w:rsidRPr="00DF5E7F">
              <w:rPr>
                <w:szCs w:val="24"/>
                <w:lang w:eastAsia="zh-CN"/>
              </w:rPr>
              <w:t>Option 2: No</w:t>
            </w:r>
          </w:p>
          <w:p w14:paraId="7FF2F7E1" w14:textId="77777777" w:rsidR="00815D49" w:rsidRPr="00DF5E7F" w:rsidRDefault="00815D49" w:rsidP="001D67D4">
            <w:pPr>
              <w:rPr>
                <w:b/>
                <w:u w:val="single"/>
                <w:lang w:eastAsia="ko-KR"/>
              </w:rPr>
            </w:pPr>
            <w:r w:rsidRPr="00DF5E7F">
              <w:rPr>
                <w:b/>
                <w:u w:val="single"/>
                <w:lang w:eastAsia="ko-KR"/>
              </w:rPr>
              <w:t>Issue 2-1-9: Whether to define requirements with Rank2</w:t>
            </w:r>
          </w:p>
          <w:p w14:paraId="271C75B7" w14:textId="77777777" w:rsidR="00815D49" w:rsidRPr="00DF5E7F" w:rsidRDefault="00815D49" w:rsidP="0002153F">
            <w:pPr>
              <w:pStyle w:val="ListParagraph"/>
              <w:numPr>
                <w:ilvl w:val="0"/>
                <w:numId w:val="11"/>
              </w:numPr>
              <w:spacing w:after="120" w:line="240" w:lineRule="auto"/>
              <w:rPr>
                <w:szCs w:val="24"/>
                <w:lang w:eastAsia="zh-CN"/>
              </w:rPr>
            </w:pPr>
            <w:r w:rsidRPr="00DF5E7F">
              <w:rPr>
                <w:szCs w:val="24"/>
                <w:lang w:eastAsia="zh-CN"/>
              </w:rPr>
              <w:t>Option 1: Yes</w:t>
            </w:r>
          </w:p>
          <w:p w14:paraId="09DCB471" w14:textId="77777777" w:rsidR="00815D49" w:rsidRDefault="00815D49" w:rsidP="0002153F">
            <w:pPr>
              <w:pStyle w:val="ListParagraph"/>
              <w:numPr>
                <w:ilvl w:val="0"/>
                <w:numId w:val="11"/>
              </w:numPr>
              <w:spacing w:after="120" w:line="240" w:lineRule="auto"/>
              <w:rPr>
                <w:szCs w:val="24"/>
                <w:lang w:eastAsia="zh-CN"/>
              </w:rPr>
            </w:pPr>
            <w:r w:rsidRPr="00DF5E7F">
              <w:rPr>
                <w:szCs w:val="24"/>
                <w:lang w:eastAsia="zh-CN"/>
              </w:rPr>
              <w:t>Option 2: No</w:t>
            </w:r>
          </w:p>
          <w:p w14:paraId="7303070C" w14:textId="77777777" w:rsidR="00815D49" w:rsidRPr="00D34E51" w:rsidRDefault="00815D49" w:rsidP="0002153F">
            <w:pPr>
              <w:pStyle w:val="ListParagraph"/>
              <w:numPr>
                <w:ilvl w:val="0"/>
                <w:numId w:val="11"/>
              </w:numPr>
              <w:spacing w:after="120" w:line="240" w:lineRule="auto"/>
              <w:rPr>
                <w:szCs w:val="24"/>
                <w:lang w:eastAsia="zh-CN"/>
              </w:rPr>
            </w:pPr>
            <w:r w:rsidRPr="00D34E51">
              <w:rPr>
                <w:szCs w:val="24"/>
                <w:lang w:eastAsia="zh-CN"/>
              </w:rPr>
              <w:t>Option 3: Decide based on simulation results.</w:t>
            </w:r>
          </w:p>
          <w:p w14:paraId="563259CF" w14:textId="77777777" w:rsidR="00815D49" w:rsidRPr="00DF5E7F" w:rsidRDefault="00815D49" w:rsidP="001D67D4">
            <w:pPr>
              <w:rPr>
                <w:b/>
                <w:u w:val="single"/>
                <w:lang w:eastAsia="ko-KR"/>
              </w:rPr>
            </w:pPr>
            <w:r w:rsidRPr="00DF5E7F">
              <w:rPr>
                <w:b/>
                <w:u w:val="single"/>
                <w:lang w:eastAsia="ko-KR"/>
              </w:rPr>
              <w:lastRenderedPageBreak/>
              <w:t>Issue 2-1-12: Phase Noise Compensation</w:t>
            </w:r>
          </w:p>
          <w:p w14:paraId="64AC3D2D" w14:textId="77777777" w:rsidR="00815D49" w:rsidRPr="00DF5E7F" w:rsidRDefault="00815D49" w:rsidP="0002153F">
            <w:pPr>
              <w:pStyle w:val="ListParagraph"/>
              <w:numPr>
                <w:ilvl w:val="0"/>
                <w:numId w:val="12"/>
              </w:numPr>
              <w:spacing w:after="120" w:line="240" w:lineRule="auto"/>
              <w:rPr>
                <w:szCs w:val="24"/>
                <w:lang w:eastAsia="zh-CN"/>
              </w:rPr>
            </w:pPr>
            <w:r w:rsidRPr="00DF5E7F">
              <w:rPr>
                <w:szCs w:val="24"/>
                <w:lang w:eastAsia="zh-CN"/>
              </w:rPr>
              <w:t>Option 1: CPE compensation only</w:t>
            </w:r>
            <w:r>
              <w:rPr>
                <w:szCs w:val="24"/>
                <w:lang w:eastAsia="zh-CN"/>
              </w:rPr>
              <w:t xml:space="preserve"> </w:t>
            </w:r>
          </w:p>
          <w:p w14:paraId="3EB3E587" w14:textId="77777777" w:rsidR="00815D49" w:rsidRDefault="00815D49" w:rsidP="0002153F">
            <w:pPr>
              <w:pStyle w:val="ListParagraph"/>
              <w:numPr>
                <w:ilvl w:val="0"/>
                <w:numId w:val="12"/>
              </w:numPr>
              <w:spacing w:after="120" w:line="240" w:lineRule="auto"/>
              <w:rPr>
                <w:szCs w:val="24"/>
                <w:lang w:eastAsia="zh-CN"/>
              </w:rPr>
            </w:pPr>
            <w:r w:rsidRPr="00DF5E7F">
              <w:rPr>
                <w:szCs w:val="24"/>
                <w:lang w:eastAsia="zh-CN"/>
              </w:rPr>
              <w:t>Option 2: CPE+ICI compensation</w:t>
            </w:r>
          </w:p>
          <w:p w14:paraId="16794164" w14:textId="77777777" w:rsidR="00815D49" w:rsidRPr="003F55C3" w:rsidRDefault="00815D49" w:rsidP="0002153F">
            <w:pPr>
              <w:pStyle w:val="ListParagraph"/>
              <w:numPr>
                <w:ilvl w:val="0"/>
                <w:numId w:val="12"/>
              </w:numPr>
              <w:spacing w:after="120" w:line="240" w:lineRule="auto"/>
            </w:pPr>
            <w:r>
              <w:rPr>
                <w:szCs w:val="24"/>
                <w:lang w:eastAsia="zh-CN"/>
              </w:rPr>
              <w:t xml:space="preserve">Option 3: CPE or CPE+ICI decision depends on the test case </w:t>
            </w:r>
          </w:p>
          <w:p w14:paraId="44CE4888" w14:textId="77777777" w:rsidR="00815D49" w:rsidRPr="009D5A36" w:rsidRDefault="00815D49" w:rsidP="001D67D4">
            <w:pPr>
              <w:pStyle w:val="ListParagraph"/>
              <w:shd w:val="clear" w:color="auto" w:fill="FFFFFF"/>
              <w:spacing w:after="0" w:line="240" w:lineRule="auto"/>
              <w:jc w:val="both"/>
              <w:rPr>
                <w:rFonts w:cstheme="minorHAnsi"/>
              </w:rPr>
            </w:pPr>
            <w:r>
              <w:rPr>
                <w:szCs w:val="24"/>
                <w:lang w:eastAsia="zh-CN"/>
              </w:rPr>
              <w:t>Larger MCS and CBW may benefit with CPE+ICI.</w:t>
            </w:r>
          </w:p>
          <w:p w14:paraId="38C173E1" w14:textId="77777777" w:rsidR="00815D49" w:rsidRPr="005C2CBF" w:rsidRDefault="00815D49" w:rsidP="001D67D4">
            <w:pPr>
              <w:shd w:val="clear" w:color="auto" w:fill="FFFFFF"/>
              <w:spacing w:after="0" w:line="240" w:lineRule="auto"/>
              <w:jc w:val="both"/>
              <w:rPr>
                <w:rFonts w:cstheme="minorHAnsi"/>
              </w:rPr>
            </w:pPr>
          </w:p>
        </w:tc>
      </w:tr>
    </w:tbl>
    <w:p w14:paraId="46C6DE3A" w14:textId="77777777" w:rsidR="002E6A44" w:rsidRDefault="002E6A44" w:rsidP="00FB7DD4">
      <w:pPr>
        <w:jc w:val="both"/>
      </w:pPr>
    </w:p>
    <w:p w14:paraId="35F36F6F" w14:textId="1961829A" w:rsidR="00616969" w:rsidRDefault="00616969" w:rsidP="00D2126C">
      <w:pPr>
        <w:pStyle w:val="Heading1"/>
        <w:rPr>
          <w:lang w:val="en-US"/>
        </w:rPr>
      </w:pPr>
      <w:r w:rsidRPr="00F1784D">
        <w:rPr>
          <w:lang w:val="en-US"/>
        </w:rPr>
        <w:t>2</w:t>
      </w:r>
      <w:r w:rsidRPr="00F1784D">
        <w:rPr>
          <w:lang w:val="en-US"/>
        </w:rPr>
        <w:tab/>
      </w:r>
      <w:bookmarkStart w:id="4" w:name="_Hlk101455548"/>
      <w:r w:rsidR="00F10AFD">
        <w:rPr>
          <w:lang w:val="en-US"/>
        </w:rPr>
        <w:t>Remaining issues for</w:t>
      </w:r>
      <w:r w:rsidR="002364E9">
        <w:rPr>
          <w:lang w:val="en-US"/>
        </w:rPr>
        <w:t xml:space="preserve"> </w:t>
      </w:r>
      <w:r w:rsidR="0086091E">
        <w:rPr>
          <w:lang w:val="en-US"/>
        </w:rPr>
        <w:t>PDSCH</w:t>
      </w:r>
      <w:r w:rsidRPr="00F1784D">
        <w:rPr>
          <w:lang w:val="en-US"/>
        </w:rPr>
        <w:t xml:space="preserve"> requirements</w:t>
      </w:r>
      <w:bookmarkEnd w:id="4"/>
    </w:p>
    <w:p w14:paraId="06735EAE" w14:textId="77777777" w:rsidR="009B3422" w:rsidRDefault="009B3422" w:rsidP="00FA696B">
      <w:pPr>
        <w:rPr>
          <w:lang w:eastAsia="ja-JP"/>
        </w:rPr>
      </w:pPr>
      <w:bookmarkStart w:id="5" w:name="_Hlk101455583"/>
    </w:p>
    <w:p w14:paraId="101EC048" w14:textId="6CF4CD42" w:rsidR="00FA696B" w:rsidRPr="00FA696B" w:rsidRDefault="00FA696B" w:rsidP="00FA696B">
      <w:pPr>
        <w:rPr>
          <w:lang w:eastAsia="ja-JP"/>
        </w:rPr>
      </w:pPr>
      <w:r>
        <w:rPr>
          <w:lang w:eastAsia="ja-JP"/>
        </w:rPr>
        <w:t>Several issues need to be discussed in this meeting. Then, we will</w:t>
      </w:r>
      <w:r w:rsidR="00656B4C">
        <w:rPr>
          <w:lang w:eastAsia="ja-JP"/>
        </w:rPr>
        <w:t xml:space="preserve"> provide our proposals to address them.</w:t>
      </w:r>
      <w:bookmarkEnd w:id="5"/>
    </w:p>
    <w:tbl>
      <w:tblPr>
        <w:tblStyle w:val="TableGrid"/>
        <w:tblW w:w="0" w:type="auto"/>
        <w:tblLook w:val="04A0" w:firstRow="1" w:lastRow="0" w:firstColumn="1" w:lastColumn="0" w:noHBand="0" w:noVBand="1"/>
      </w:tblPr>
      <w:tblGrid>
        <w:gridCol w:w="9629"/>
      </w:tblGrid>
      <w:tr w:rsidR="00F10AFD" w:rsidRPr="009D5A36" w14:paraId="6314FBAE" w14:textId="77777777" w:rsidTr="00AE67DC">
        <w:tc>
          <w:tcPr>
            <w:tcW w:w="9629" w:type="dxa"/>
          </w:tcPr>
          <w:p w14:paraId="2F36BA52" w14:textId="77777777" w:rsidR="00426D33" w:rsidRPr="00DF5E7F" w:rsidRDefault="00426D33" w:rsidP="00426D33">
            <w:pPr>
              <w:rPr>
                <w:b/>
                <w:u w:val="single"/>
                <w:lang w:eastAsia="ko-KR"/>
              </w:rPr>
            </w:pPr>
            <w:r w:rsidRPr="00DF5E7F">
              <w:rPr>
                <w:b/>
                <w:u w:val="single"/>
                <w:lang w:eastAsia="ko-KR"/>
              </w:rPr>
              <w:t xml:space="preserve">Issue 2-1-1: </w:t>
            </w:r>
            <w:r w:rsidRPr="00DF5E7F">
              <w:rPr>
                <w:rStyle w:val="Strong"/>
                <w:u w:val="single"/>
              </w:rPr>
              <w:t>PDSCH performance requirements for multi-PDSCH scheduling</w:t>
            </w:r>
          </w:p>
          <w:p w14:paraId="6196975B" w14:textId="77777777" w:rsidR="00426D33" w:rsidRPr="009924E8" w:rsidRDefault="00426D33" w:rsidP="0002153F">
            <w:pPr>
              <w:pStyle w:val="ListParagraph"/>
              <w:numPr>
                <w:ilvl w:val="0"/>
                <w:numId w:val="14"/>
              </w:numPr>
              <w:spacing w:after="120" w:line="240" w:lineRule="auto"/>
              <w:ind w:left="810"/>
              <w:rPr>
                <w:szCs w:val="24"/>
                <w:lang w:eastAsia="zh-CN"/>
              </w:rPr>
            </w:pPr>
            <w:r w:rsidRPr="009924E8">
              <w:t>Define multi-slot scheduling PDSCH performance requirements with the following assumptions:</w:t>
            </w:r>
          </w:p>
          <w:p w14:paraId="69396768" w14:textId="77777777" w:rsidR="00426D33" w:rsidRPr="009924E8" w:rsidRDefault="00426D33" w:rsidP="0002153F">
            <w:pPr>
              <w:pStyle w:val="ListParagraph"/>
              <w:numPr>
                <w:ilvl w:val="1"/>
                <w:numId w:val="14"/>
              </w:numPr>
              <w:overflowPunct w:val="0"/>
              <w:autoSpaceDE w:val="0"/>
              <w:autoSpaceDN w:val="0"/>
              <w:adjustRightInd w:val="0"/>
              <w:spacing w:after="180" w:line="240" w:lineRule="auto"/>
              <w:textAlignment w:val="baseline"/>
              <w:rPr>
                <w:szCs w:val="24"/>
                <w:lang w:eastAsia="zh-CN"/>
              </w:rPr>
            </w:pPr>
            <w:r w:rsidRPr="009924E8">
              <w:rPr>
                <w:szCs w:val="24"/>
                <w:lang w:eastAsia="zh-CN"/>
              </w:rPr>
              <w:t>120kHz SCS: Single-TB scheduling</w:t>
            </w:r>
          </w:p>
          <w:p w14:paraId="5A40E974" w14:textId="77777777" w:rsidR="00426D33" w:rsidRPr="009924E8" w:rsidRDefault="00426D33" w:rsidP="0002153F">
            <w:pPr>
              <w:pStyle w:val="ListParagraph"/>
              <w:numPr>
                <w:ilvl w:val="1"/>
                <w:numId w:val="14"/>
              </w:numPr>
              <w:overflowPunct w:val="0"/>
              <w:autoSpaceDE w:val="0"/>
              <w:autoSpaceDN w:val="0"/>
              <w:adjustRightInd w:val="0"/>
              <w:spacing w:after="180" w:line="240" w:lineRule="auto"/>
              <w:textAlignment w:val="baseline"/>
              <w:rPr>
                <w:szCs w:val="24"/>
                <w:lang w:eastAsia="zh-CN"/>
              </w:rPr>
            </w:pPr>
            <w:r w:rsidRPr="009924E8">
              <w:rPr>
                <w:szCs w:val="24"/>
                <w:lang w:eastAsia="zh-CN"/>
              </w:rPr>
              <w:t>480 kHz SCS: 4-TB scheduling</w:t>
            </w:r>
          </w:p>
          <w:p w14:paraId="163E7D11" w14:textId="3E9C04A4" w:rsidR="00426D33" w:rsidRPr="00426D33" w:rsidRDefault="00426D33" w:rsidP="0002153F">
            <w:pPr>
              <w:pStyle w:val="ListParagraph"/>
              <w:numPr>
                <w:ilvl w:val="1"/>
                <w:numId w:val="14"/>
              </w:numPr>
              <w:spacing w:after="120" w:line="240" w:lineRule="auto"/>
              <w:rPr>
                <w:szCs w:val="24"/>
                <w:lang w:eastAsia="zh-CN"/>
              </w:rPr>
            </w:pPr>
            <w:r w:rsidRPr="009924E8">
              <w:t>960 kHz SCS: 8-TB scheduling (if it is agreed to define requirements for 960kHz)</w:t>
            </w:r>
          </w:p>
          <w:p w14:paraId="7650C0DA" w14:textId="77777777" w:rsidR="00426D33" w:rsidRDefault="00426D33" w:rsidP="00426D33">
            <w:pPr>
              <w:rPr>
                <w:rStyle w:val="Strong"/>
                <w:u w:val="single"/>
              </w:rPr>
            </w:pPr>
            <w:r w:rsidRPr="00DF5E7F">
              <w:rPr>
                <w:b/>
                <w:u w:val="single"/>
                <w:lang w:eastAsia="ko-KR"/>
              </w:rPr>
              <w:t xml:space="preserve">Issue 2-1-2: Whether to define </w:t>
            </w:r>
            <w:r w:rsidRPr="00DF5E7F">
              <w:rPr>
                <w:rStyle w:val="Strong"/>
                <w:u w:val="single"/>
              </w:rPr>
              <w:t>requirements with 32 DL HARQ processes</w:t>
            </w:r>
          </w:p>
          <w:p w14:paraId="13035692" w14:textId="77777777" w:rsidR="00426D33" w:rsidRPr="00F37802" w:rsidRDefault="00426D33" w:rsidP="0002153F">
            <w:pPr>
              <w:pStyle w:val="ListParagraph"/>
              <w:numPr>
                <w:ilvl w:val="0"/>
                <w:numId w:val="15"/>
              </w:numPr>
              <w:overflowPunct w:val="0"/>
              <w:autoSpaceDE w:val="0"/>
              <w:autoSpaceDN w:val="0"/>
              <w:adjustRightInd w:val="0"/>
              <w:spacing w:after="180" w:line="240" w:lineRule="auto"/>
              <w:textAlignment w:val="baseline"/>
              <w:rPr>
                <w:bCs/>
                <w:lang w:eastAsia="ko-KR"/>
              </w:rPr>
            </w:pPr>
            <w:r w:rsidRPr="009A7347">
              <w:rPr>
                <w:rFonts w:eastAsia="Yu Mincho"/>
                <w:bCs/>
                <w:lang w:eastAsia="ko-KR"/>
              </w:rPr>
              <w:t xml:space="preserve">Do not define requirements with 32 DL HARQ processes for 120kHz and 480kHz SCS. </w:t>
            </w:r>
          </w:p>
          <w:p w14:paraId="2874103A" w14:textId="6F114E84" w:rsidR="00426D33" w:rsidRPr="00426D33" w:rsidRDefault="00426D33" w:rsidP="0002153F">
            <w:pPr>
              <w:pStyle w:val="ListParagraph"/>
              <w:numPr>
                <w:ilvl w:val="0"/>
                <w:numId w:val="15"/>
              </w:numPr>
              <w:overflowPunct w:val="0"/>
              <w:autoSpaceDE w:val="0"/>
              <w:autoSpaceDN w:val="0"/>
              <w:adjustRightInd w:val="0"/>
              <w:spacing w:after="180" w:line="240" w:lineRule="auto"/>
              <w:textAlignment w:val="baseline"/>
              <w:rPr>
                <w:bCs/>
                <w:lang w:eastAsia="ko-KR"/>
              </w:rPr>
            </w:pPr>
            <w:r w:rsidRPr="009A7347">
              <w:rPr>
                <w:rFonts w:eastAsia="Yu Mincho"/>
                <w:bCs/>
                <w:lang w:eastAsia="ko-KR"/>
              </w:rPr>
              <w:t>FFS for 960kHz SCS, if requirements are agreed to be defined.</w:t>
            </w:r>
          </w:p>
          <w:p w14:paraId="079F561F" w14:textId="77777777" w:rsidR="00426D33" w:rsidRPr="00DF5E7F" w:rsidRDefault="00426D33" w:rsidP="00426D33">
            <w:pPr>
              <w:rPr>
                <w:b/>
                <w:u w:val="single"/>
                <w:lang w:eastAsia="ko-KR"/>
              </w:rPr>
            </w:pPr>
            <w:r w:rsidRPr="00DF5E7F">
              <w:rPr>
                <w:b/>
                <w:u w:val="single"/>
                <w:lang w:eastAsia="ko-KR"/>
              </w:rPr>
              <w:t xml:space="preserve">Issue 2-1-3: Whether to define </w:t>
            </w:r>
            <w:r w:rsidRPr="00DF5E7F">
              <w:rPr>
                <w:rStyle w:val="Strong"/>
                <w:u w:val="single"/>
              </w:rPr>
              <w:t>requirements with 16 DL HARQ processes</w:t>
            </w:r>
          </w:p>
          <w:p w14:paraId="06B78D9A" w14:textId="77777777" w:rsidR="00426D33" w:rsidRPr="00F37802" w:rsidRDefault="00426D33" w:rsidP="0002153F">
            <w:pPr>
              <w:pStyle w:val="ListParagraph"/>
              <w:numPr>
                <w:ilvl w:val="0"/>
                <w:numId w:val="16"/>
              </w:numPr>
              <w:spacing w:after="120" w:line="240" w:lineRule="auto"/>
              <w:rPr>
                <w:szCs w:val="24"/>
                <w:lang w:eastAsia="zh-CN"/>
              </w:rPr>
            </w:pPr>
            <w:r w:rsidRPr="00F37802">
              <w:rPr>
                <w:szCs w:val="24"/>
                <w:lang w:eastAsia="zh-CN"/>
              </w:rPr>
              <w:t xml:space="preserve">Yes for 480 kHz. </w:t>
            </w:r>
          </w:p>
          <w:p w14:paraId="40B7F99C" w14:textId="77044E0F" w:rsidR="00426D33" w:rsidRPr="00426D33" w:rsidRDefault="00426D33" w:rsidP="0002153F">
            <w:pPr>
              <w:pStyle w:val="ListParagraph"/>
              <w:numPr>
                <w:ilvl w:val="0"/>
                <w:numId w:val="16"/>
              </w:numPr>
              <w:spacing w:after="120" w:line="240" w:lineRule="auto"/>
              <w:rPr>
                <w:szCs w:val="24"/>
                <w:lang w:eastAsia="zh-CN"/>
              </w:rPr>
            </w:pPr>
            <w:r w:rsidRPr="00F37802">
              <w:rPr>
                <w:szCs w:val="24"/>
                <w:lang w:eastAsia="zh-CN"/>
              </w:rPr>
              <w:t>FFS for 960 kHz, if requirements are agreed to be defined.</w:t>
            </w:r>
          </w:p>
          <w:p w14:paraId="6CEF9C8D" w14:textId="77777777" w:rsidR="00426D33" w:rsidRPr="00DF5E7F" w:rsidRDefault="00426D33" w:rsidP="00426D33">
            <w:pPr>
              <w:rPr>
                <w:b/>
                <w:u w:val="single"/>
                <w:lang w:eastAsia="ko-KR"/>
              </w:rPr>
            </w:pPr>
            <w:r w:rsidRPr="00DF5E7F">
              <w:rPr>
                <w:b/>
                <w:u w:val="single"/>
                <w:lang w:eastAsia="ko-KR"/>
              </w:rPr>
              <w:t>Issue 2-1-4: HARQ-ACK Codebook</w:t>
            </w:r>
          </w:p>
          <w:p w14:paraId="3F55C6FB" w14:textId="77777777" w:rsidR="00426D33" w:rsidRDefault="00426D33" w:rsidP="0002153F">
            <w:pPr>
              <w:pStyle w:val="ListParagraph"/>
              <w:numPr>
                <w:ilvl w:val="0"/>
                <w:numId w:val="17"/>
              </w:numPr>
              <w:spacing w:after="120" w:line="240" w:lineRule="auto"/>
              <w:rPr>
                <w:szCs w:val="24"/>
                <w:lang w:eastAsia="zh-CN"/>
              </w:rPr>
            </w:pPr>
            <w:r w:rsidRPr="00DF5E7F">
              <w:rPr>
                <w:szCs w:val="24"/>
                <w:lang w:eastAsia="zh-CN"/>
              </w:rPr>
              <w:t>Option 1: Type I</w:t>
            </w:r>
          </w:p>
          <w:p w14:paraId="5AD1DF2E" w14:textId="0B4411CF" w:rsidR="00426D33" w:rsidRPr="00426D33" w:rsidRDefault="00426D33" w:rsidP="0002153F">
            <w:pPr>
              <w:pStyle w:val="ListParagraph"/>
              <w:numPr>
                <w:ilvl w:val="0"/>
                <w:numId w:val="17"/>
              </w:numPr>
              <w:spacing w:after="120" w:line="240" w:lineRule="auto"/>
              <w:rPr>
                <w:szCs w:val="24"/>
                <w:lang w:eastAsia="zh-CN"/>
              </w:rPr>
            </w:pPr>
            <w:r>
              <w:rPr>
                <w:szCs w:val="24"/>
                <w:lang w:eastAsia="zh-CN"/>
              </w:rPr>
              <w:t>Option 2: Do not specify. Leave it up to RAN5.</w:t>
            </w:r>
          </w:p>
          <w:p w14:paraId="406BD628" w14:textId="77777777" w:rsidR="00426D33" w:rsidRPr="00DF5E7F" w:rsidRDefault="00426D33" w:rsidP="00426D33">
            <w:pPr>
              <w:rPr>
                <w:b/>
                <w:u w:val="single"/>
                <w:lang w:eastAsia="ko-KR"/>
              </w:rPr>
            </w:pPr>
            <w:r w:rsidRPr="00DF5E7F">
              <w:rPr>
                <w:b/>
                <w:u w:val="single"/>
                <w:lang w:eastAsia="ko-KR"/>
              </w:rPr>
              <w:t>Issue 2-1-5: HARQ Bundling for multi-PDSCH scheduling (if agreed in Issue 2-1-1)</w:t>
            </w:r>
          </w:p>
          <w:p w14:paraId="04038C55" w14:textId="77777777" w:rsidR="00426D33" w:rsidRPr="00DF5E7F" w:rsidRDefault="00426D33" w:rsidP="0002153F">
            <w:pPr>
              <w:pStyle w:val="ListParagraph"/>
              <w:numPr>
                <w:ilvl w:val="0"/>
                <w:numId w:val="18"/>
              </w:numPr>
              <w:spacing w:after="120" w:line="240" w:lineRule="auto"/>
              <w:rPr>
                <w:szCs w:val="24"/>
                <w:lang w:eastAsia="zh-CN"/>
              </w:rPr>
            </w:pPr>
            <w:r w:rsidRPr="00DF5E7F">
              <w:rPr>
                <w:szCs w:val="24"/>
                <w:lang w:eastAsia="zh-CN"/>
              </w:rPr>
              <w:t xml:space="preserve">Option 1: Yes </w:t>
            </w:r>
          </w:p>
          <w:p w14:paraId="172B5D84" w14:textId="77777777" w:rsidR="00426D33" w:rsidRDefault="00426D33" w:rsidP="0002153F">
            <w:pPr>
              <w:pStyle w:val="ListParagraph"/>
              <w:numPr>
                <w:ilvl w:val="0"/>
                <w:numId w:val="18"/>
              </w:numPr>
              <w:spacing w:after="120" w:line="240" w:lineRule="auto"/>
              <w:rPr>
                <w:szCs w:val="24"/>
                <w:lang w:eastAsia="zh-CN"/>
              </w:rPr>
            </w:pPr>
            <w:r w:rsidRPr="00DF5E7F">
              <w:rPr>
                <w:szCs w:val="24"/>
                <w:lang w:eastAsia="zh-CN"/>
              </w:rPr>
              <w:t>Option 2: No</w:t>
            </w:r>
            <w:r>
              <w:rPr>
                <w:szCs w:val="24"/>
                <w:lang w:eastAsia="zh-CN"/>
              </w:rPr>
              <w:t xml:space="preserve"> </w:t>
            </w:r>
          </w:p>
          <w:p w14:paraId="6255E442" w14:textId="2810A59C" w:rsidR="00426D33" w:rsidRPr="00426D33" w:rsidRDefault="00426D33" w:rsidP="0002153F">
            <w:pPr>
              <w:pStyle w:val="ListParagraph"/>
              <w:numPr>
                <w:ilvl w:val="0"/>
                <w:numId w:val="18"/>
              </w:numPr>
              <w:spacing w:after="120" w:line="240" w:lineRule="auto"/>
              <w:rPr>
                <w:szCs w:val="24"/>
                <w:lang w:eastAsia="zh-CN"/>
              </w:rPr>
            </w:pPr>
            <w:r>
              <w:rPr>
                <w:szCs w:val="24"/>
                <w:lang w:eastAsia="zh-CN"/>
              </w:rPr>
              <w:t>Option 3: Do not specify. Leave it up to RAN5.</w:t>
            </w:r>
          </w:p>
          <w:p w14:paraId="43F18FF6" w14:textId="77777777" w:rsidR="00426D33" w:rsidRPr="00DF5E7F" w:rsidRDefault="00426D33" w:rsidP="00426D33">
            <w:pPr>
              <w:rPr>
                <w:b/>
                <w:u w:val="single"/>
                <w:lang w:eastAsia="ko-KR"/>
              </w:rPr>
            </w:pPr>
            <w:r w:rsidRPr="00DF5E7F">
              <w:rPr>
                <w:b/>
                <w:u w:val="single"/>
                <w:lang w:eastAsia="ko-KR"/>
              </w:rPr>
              <w:t xml:space="preserve">Issue 2-1-6: Whether to define </w:t>
            </w:r>
            <w:r w:rsidRPr="00DF5E7F">
              <w:rPr>
                <w:rStyle w:val="Strong"/>
                <w:u w:val="single"/>
              </w:rPr>
              <w:t>requirements with PDSCH Mapping Type B</w:t>
            </w:r>
          </w:p>
          <w:p w14:paraId="3D65269C" w14:textId="5087DDBD" w:rsidR="00426D33" w:rsidRPr="00426D33" w:rsidRDefault="00426D33" w:rsidP="0002153F">
            <w:pPr>
              <w:pStyle w:val="ListParagraph"/>
              <w:numPr>
                <w:ilvl w:val="0"/>
                <w:numId w:val="10"/>
              </w:numPr>
              <w:spacing w:after="120" w:line="240" w:lineRule="auto"/>
              <w:rPr>
                <w:szCs w:val="24"/>
                <w:lang w:eastAsia="zh-CN"/>
              </w:rPr>
            </w:pPr>
            <w:r w:rsidRPr="00323BCC">
              <w:rPr>
                <w:szCs w:val="24"/>
                <w:lang w:eastAsia="zh-CN"/>
              </w:rPr>
              <w:t>No</w:t>
            </w:r>
          </w:p>
          <w:p w14:paraId="6C86F0E8" w14:textId="77777777" w:rsidR="00426D33" w:rsidRPr="00DF5E7F" w:rsidRDefault="00426D33" w:rsidP="00426D33">
            <w:pPr>
              <w:rPr>
                <w:b/>
                <w:u w:val="single"/>
                <w:lang w:eastAsia="ko-KR"/>
              </w:rPr>
            </w:pPr>
            <w:r w:rsidRPr="00DF5E7F">
              <w:rPr>
                <w:b/>
                <w:u w:val="single"/>
                <w:lang w:eastAsia="ko-KR"/>
              </w:rPr>
              <w:t xml:space="preserve">Issue 2-1-7: Whether to define </w:t>
            </w:r>
            <w:r w:rsidRPr="00DF5E7F">
              <w:rPr>
                <w:rStyle w:val="Strong"/>
                <w:u w:val="single"/>
              </w:rPr>
              <w:t>requirements at 30% of peak throughput</w:t>
            </w:r>
          </w:p>
          <w:p w14:paraId="0FD4E401" w14:textId="77777777" w:rsidR="00426D33" w:rsidRPr="00DF5E7F" w:rsidRDefault="00426D33" w:rsidP="0002153F">
            <w:pPr>
              <w:pStyle w:val="ListParagraph"/>
              <w:numPr>
                <w:ilvl w:val="0"/>
                <w:numId w:val="10"/>
              </w:numPr>
              <w:spacing w:after="120" w:line="240" w:lineRule="auto"/>
              <w:rPr>
                <w:szCs w:val="24"/>
                <w:lang w:eastAsia="zh-CN"/>
              </w:rPr>
            </w:pPr>
            <w:r w:rsidRPr="00DF5E7F">
              <w:rPr>
                <w:szCs w:val="24"/>
                <w:lang w:eastAsia="zh-CN"/>
              </w:rPr>
              <w:t xml:space="preserve">Option 1: Yes </w:t>
            </w:r>
          </w:p>
          <w:p w14:paraId="0C8BEE29" w14:textId="44FD9D68" w:rsidR="00426D33" w:rsidRPr="00426D33" w:rsidRDefault="00426D33" w:rsidP="0002153F">
            <w:pPr>
              <w:pStyle w:val="ListParagraph"/>
              <w:numPr>
                <w:ilvl w:val="0"/>
                <w:numId w:val="10"/>
              </w:numPr>
              <w:spacing w:after="120" w:line="240" w:lineRule="auto"/>
              <w:rPr>
                <w:szCs w:val="24"/>
                <w:lang w:eastAsia="zh-CN"/>
              </w:rPr>
            </w:pPr>
            <w:r w:rsidRPr="00DF5E7F">
              <w:rPr>
                <w:szCs w:val="24"/>
                <w:lang w:eastAsia="zh-CN"/>
              </w:rPr>
              <w:t xml:space="preserve">Option 2: No </w:t>
            </w:r>
          </w:p>
          <w:p w14:paraId="6F3C5F74" w14:textId="77777777" w:rsidR="00426D33" w:rsidRPr="00DF5E7F" w:rsidRDefault="00426D33" w:rsidP="00426D33">
            <w:pPr>
              <w:rPr>
                <w:b/>
                <w:u w:val="single"/>
                <w:lang w:eastAsia="ko-KR"/>
              </w:rPr>
            </w:pPr>
            <w:r w:rsidRPr="00DF5E7F">
              <w:rPr>
                <w:b/>
                <w:u w:val="single"/>
                <w:lang w:eastAsia="ko-KR"/>
              </w:rPr>
              <w:lastRenderedPageBreak/>
              <w:t xml:space="preserve">Issue 2-1-8: Whether to define Rank1 </w:t>
            </w:r>
            <w:r w:rsidRPr="00DF5E7F">
              <w:rPr>
                <w:rStyle w:val="Strong"/>
                <w:u w:val="single"/>
              </w:rPr>
              <w:t>requirements with FD-OCC disabled</w:t>
            </w:r>
          </w:p>
          <w:p w14:paraId="7A26C6B2" w14:textId="77777777" w:rsidR="00426D33" w:rsidRPr="00DF5E7F" w:rsidRDefault="00426D33" w:rsidP="0002153F">
            <w:pPr>
              <w:pStyle w:val="ListParagraph"/>
              <w:numPr>
                <w:ilvl w:val="0"/>
                <w:numId w:val="19"/>
              </w:numPr>
              <w:spacing w:after="120" w:line="240" w:lineRule="auto"/>
              <w:rPr>
                <w:szCs w:val="24"/>
                <w:lang w:eastAsia="zh-CN"/>
              </w:rPr>
            </w:pPr>
            <w:r w:rsidRPr="00DF5E7F">
              <w:rPr>
                <w:szCs w:val="24"/>
                <w:lang w:eastAsia="zh-CN"/>
              </w:rPr>
              <w:t xml:space="preserve">Option 1: Yes </w:t>
            </w:r>
          </w:p>
          <w:p w14:paraId="3CA187AF" w14:textId="77777777" w:rsidR="00426D33" w:rsidRPr="00DF5E7F" w:rsidRDefault="00426D33" w:rsidP="0002153F">
            <w:pPr>
              <w:pStyle w:val="ListParagraph"/>
              <w:numPr>
                <w:ilvl w:val="1"/>
                <w:numId w:val="19"/>
              </w:numPr>
              <w:spacing w:after="120" w:line="240" w:lineRule="auto"/>
              <w:rPr>
                <w:szCs w:val="24"/>
                <w:lang w:eastAsia="zh-CN"/>
              </w:rPr>
            </w:pPr>
            <w:r w:rsidRPr="00DF5E7F">
              <w:t>Nokia: It is not clear if the feature “FD-OCC-Disabled” is mandatory. If it is mandatory, define the requirements. If it is optional, only define the requirements if  &gt;1dB performance difference compared to enabling FD-OCC.</w:t>
            </w:r>
          </w:p>
          <w:p w14:paraId="5B48070A" w14:textId="2762BB06" w:rsidR="00426D33" w:rsidRPr="00426D33" w:rsidRDefault="00426D33" w:rsidP="0002153F">
            <w:pPr>
              <w:pStyle w:val="ListParagraph"/>
              <w:numPr>
                <w:ilvl w:val="0"/>
                <w:numId w:val="19"/>
              </w:numPr>
              <w:spacing w:after="120" w:line="240" w:lineRule="auto"/>
              <w:rPr>
                <w:szCs w:val="24"/>
                <w:lang w:eastAsia="zh-CN"/>
              </w:rPr>
            </w:pPr>
            <w:r w:rsidRPr="00DF5E7F">
              <w:rPr>
                <w:szCs w:val="24"/>
                <w:lang w:eastAsia="zh-CN"/>
              </w:rPr>
              <w:t>Option 2: No</w:t>
            </w:r>
          </w:p>
          <w:p w14:paraId="7542E7EA" w14:textId="77777777" w:rsidR="00426D33" w:rsidRPr="00DF5E7F" w:rsidRDefault="00426D33" w:rsidP="00426D33">
            <w:pPr>
              <w:rPr>
                <w:b/>
                <w:u w:val="single"/>
                <w:lang w:eastAsia="ko-KR"/>
              </w:rPr>
            </w:pPr>
            <w:r w:rsidRPr="00DF5E7F">
              <w:rPr>
                <w:b/>
                <w:u w:val="single"/>
                <w:lang w:eastAsia="ko-KR"/>
              </w:rPr>
              <w:t>Issue 2-1-9: Whether to define requirements with Rank2</w:t>
            </w:r>
          </w:p>
          <w:p w14:paraId="22C801AF" w14:textId="77777777" w:rsidR="00426D33" w:rsidRPr="00DF5E7F" w:rsidRDefault="00426D33" w:rsidP="0002153F">
            <w:pPr>
              <w:pStyle w:val="ListParagraph"/>
              <w:numPr>
                <w:ilvl w:val="0"/>
                <w:numId w:val="11"/>
              </w:numPr>
              <w:spacing w:after="120" w:line="240" w:lineRule="auto"/>
              <w:rPr>
                <w:szCs w:val="24"/>
                <w:lang w:eastAsia="zh-CN"/>
              </w:rPr>
            </w:pPr>
            <w:r w:rsidRPr="00DF5E7F">
              <w:rPr>
                <w:szCs w:val="24"/>
                <w:lang w:eastAsia="zh-CN"/>
              </w:rPr>
              <w:t>Option 1: Yes</w:t>
            </w:r>
          </w:p>
          <w:p w14:paraId="6DF54BD9" w14:textId="77777777" w:rsidR="00426D33" w:rsidRDefault="00426D33" w:rsidP="0002153F">
            <w:pPr>
              <w:pStyle w:val="ListParagraph"/>
              <w:numPr>
                <w:ilvl w:val="0"/>
                <w:numId w:val="11"/>
              </w:numPr>
              <w:spacing w:after="120" w:line="240" w:lineRule="auto"/>
              <w:rPr>
                <w:szCs w:val="24"/>
                <w:lang w:eastAsia="zh-CN"/>
              </w:rPr>
            </w:pPr>
            <w:r w:rsidRPr="00DF5E7F">
              <w:rPr>
                <w:szCs w:val="24"/>
                <w:lang w:eastAsia="zh-CN"/>
              </w:rPr>
              <w:t>Option 2: No</w:t>
            </w:r>
          </w:p>
          <w:p w14:paraId="1A64379C" w14:textId="17DDA28B" w:rsidR="00426D33" w:rsidRPr="00426D33" w:rsidRDefault="00426D33" w:rsidP="0002153F">
            <w:pPr>
              <w:pStyle w:val="ListParagraph"/>
              <w:numPr>
                <w:ilvl w:val="0"/>
                <w:numId w:val="11"/>
              </w:numPr>
              <w:spacing w:after="120" w:line="240" w:lineRule="auto"/>
              <w:rPr>
                <w:szCs w:val="24"/>
                <w:lang w:eastAsia="zh-CN"/>
              </w:rPr>
            </w:pPr>
            <w:r>
              <w:rPr>
                <w:szCs w:val="24"/>
                <w:lang w:eastAsia="zh-CN"/>
              </w:rPr>
              <w:t>Option 3: Decide based on simulation results.</w:t>
            </w:r>
          </w:p>
          <w:p w14:paraId="11B61A8A" w14:textId="77777777" w:rsidR="00426D33" w:rsidRPr="00DF5E7F" w:rsidRDefault="00426D33" w:rsidP="00426D33">
            <w:pPr>
              <w:rPr>
                <w:b/>
                <w:u w:val="single"/>
                <w:lang w:eastAsia="ko-KR"/>
              </w:rPr>
            </w:pPr>
            <w:r w:rsidRPr="00DF5E7F">
              <w:rPr>
                <w:b/>
                <w:u w:val="single"/>
                <w:lang w:eastAsia="ko-KR"/>
              </w:rPr>
              <w:t>Issue 2-1-10: MCS for 64QAM</w:t>
            </w:r>
          </w:p>
          <w:p w14:paraId="1224E2D2" w14:textId="77777777" w:rsidR="00426D33" w:rsidRPr="00DF5E7F" w:rsidRDefault="00426D33" w:rsidP="0002153F">
            <w:pPr>
              <w:pStyle w:val="ListParagraph"/>
              <w:numPr>
                <w:ilvl w:val="0"/>
                <w:numId w:val="20"/>
              </w:numPr>
              <w:spacing w:after="120" w:line="240" w:lineRule="auto"/>
              <w:rPr>
                <w:szCs w:val="24"/>
                <w:lang w:eastAsia="zh-CN"/>
              </w:rPr>
            </w:pPr>
            <w:r w:rsidRPr="00DF5E7F">
              <w:rPr>
                <w:szCs w:val="24"/>
                <w:lang w:eastAsia="zh-CN"/>
              </w:rPr>
              <w:t xml:space="preserve">Option 1: MCS20 </w:t>
            </w:r>
          </w:p>
          <w:p w14:paraId="2C1E5F18" w14:textId="77777777" w:rsidR="00426D33" w:rsidRPr="00DF5E7F" w:rsidRDefault="00426D33" w:rsidP="0002153F">
            <w:pPr>
              <w:pStyle w:val="ListParagraph"/>
              <w:numPr>
                <w:ilvl w:val="0"/>
                <w:numId w:val="20"/>
              </w:numPr>
              <w:spacing w:after="120" w:line="240" w:lineRule="auto"/>
              <w:rPr>
                <w:szCs w:val="24"/>
                <w:lang w:eastAsia="zh-CN"/>
              </w:rPr>
            </w:pPr>
            <w:r w:rsidRPr="00DF5E7F">
              <w:rPr>
                <w:szCs w:val="24"/>
                <w:lang w:eastAsia="zh-CN"/>
              </w:rPr>
              <w:t>Option 2: MCS22</w:t>
            </w:r>
            <w:r>
              <w:rPr>
                <w:szCs w:val="24"/>
                <w:lang w:eastAsia="zh-CN"/>
              </w:rPr>
              <w:t xml:space="preserve"> </w:t>
            </w:r>
          </w:p>
          <w:p w14:paraId="2432D62A" w14:textId="77777777" w:rsidR="00426D33" w:rsidRDefault="00426D33" w:rsidP="0002153F">
            <w:pPr>
              <w:pStyle w:val="ListParagraph"/>
              <w:numPr>
                <w:ilvl w:val="0"/>
                <w:numId w:val="20"/>
              </w:numPr>
              <w:spacing w:after="120" w:line="240" w:lineRule="auto"/>
              <w:rPr>
                <w:szCs w:val="24"/>
                <w:lang w:eastAsia="zh-CN"/>
              </w:rPr>
            </w:pPr>
            <w:r w:rsidRPr="00DF5E7F">
              <w:rPr>
                <w:szCs w:val="24"/>
                <w:lang w:eastAsia="zh-CN"/>
              </w:rPr>
              <w:t xml:space="preserve">Option 3: </w:t>
            </w:r>
            <w:r>
              <w:rPr>
                <w:szCs w:val="24"/>
                <w:lang w:eastAsia="zh-CN"/>
              </w:rPr>
              <w:t xml:space="preserve">Not consider 64QAM </w:t>
            </w:r>
          </w:p>
          <w:p w14:paraId="4D4ED6CF" w14:textId="77777777" w:rsidR="00426D33" w:rsidRDefault="00426D33" w:rsidP="0002153F">
            <w:pPr>
              <w:pStyle w:val="ListParagraph"/>
              <w:numPr>
                <w:ilvl w:val="0"/>
                <w:numId w:val="20"/>
              </w:numPr>
              <w:spacing w:after="120" w:line="240" w:lineRule="auto"/>
              <w:rPr>
                <w:szCs w:val="24"/>
                <w:lang w:eastAsia="zh-CN"/>
              </w:rPr>
            </w:pPr>
            <w:r>
              <w:rPr>
                <w:szCs w:val="24"/>
                <w:lang w:eastAsia="zh-CN"/>
              </w:rPr>
              <w:t xml:space="preserve">Option 4: Consider MCS 17 for 120kHz/100MHz and not consider 64QAM for 480kHz </w:t>
            </w:r>
          </w:p>
          <w:p w14:paraId="64939CF6" w14:textId="77777777" w:rsidR="00426D33" w:rsidRDefault="00426D33" w:rsidP="0002153F">
            <w:pPr>
              <w:pStyle w:val="ListParagraph"/>
              <w:numPr>
                <w:ilvl w:val="0"/>
                <w:numId w:val="20"/>
              </w:numPr>
              <w:spacing w:after="120" w:line="240" w:lineRule="auto"/>
              <w:rPr>
                <w:szCs w:val="24"/>
                <w:lang w:eastAsia="zh-CN"/>
              </w:rPr>
            </w:pPr>
            <w:r>
              <w:rPr>
                <w:szCs w:val="24"/>
                <w:lang w:eastAsia="zh-CN"/>
              </w:rPr>
              <w:t xml:space="preserve">Option 5: MCS17 </w:t>
            </w:r>
          </w:p>
          <w:p w14:paraId="36DAD1D6" w14:textId="54248A38" w:rsidR="00426D33" w:rsidRPr="00426D33" w:rsidRDefault="00426D33" w:rsidP="0002153F">
            <w:pPr>
              <w:pStyle w:val="ListParagraph"/>
              <w:numPr>
                <w:ilvl w:val="0"/>
                <w:numId w:val="20"/>
              </w:numPr>
              <w:spacing w:after="120" w:line="240" w:lineRule="auto"/>
              <w:rPr>
                <w:szCs w:val="24"/>
                <w:lang w:eastAsia="zh-CN"/>
              </w:rPr>
            </w:pPr>
            <w:r>
              <w:rPr>
                <w:szCs w:val="24"/>
                <w:lang w:eastAsia="zh-CN"/>
              </w:rPr>
              <w:t xml:space="preserve">Option 6: Decide based on simulation results. </w:t>
            </w:r>
          </w:p>
          <w:p w14:paraId="03B0CC99" w14:textId="77777777" w:rsidR="00426D33" w:rsidRPr="00DF5E7F" w:rsidRDefault="00426D33" w:rsidP="00426D33">
            <w:pPr>
              <w:rPr>
                <w:b/>
                <w:u w:val="single"/>
                <w:lang w:eastAsia="ko-KR"/>
              </w:rPr>
            </w:pPr>
            <w:r w:rsidRPr="00DF5E7F">
              <w:rPr>
                <w:b/>
                <w:u w:val="single"/>
                <w:lang w:eastAsia="ko-KR"/>
              </w:rPr>
              <w:t>Issue 2-1-11: Phase Noise Model Assumption</w:t>
            </w:r>
          </w:p>
          <w:p w14:paraId="5FBD6C5B" w14:textId="6251B855" w:rsidR="00426D33" w:rsidRPr="00426D33" w:rsidRDefault="00426D33" w:rsidP="0002153F">
            <w:pPr>
              <w:pStyle w:val="ListParagraph"/>
              <w:numPr>
                <w:ilvl w:val="0"/>
                <w:numId w:val="12"/>
              </w:numPr>
              <w:spacing w:after="120" w:line="240" w:lineRule="auto"/>
              <w:rPr>
                <w:szCs w:val="24"/>
                <w:lang w:eastAsia="zh-CN"/>
              </w:rPr>
            </w:pPr>
            <w:r w:rsidRPr="006943AE">
              <w:rPr>
                <w:szCs w:val="24"/>
                <w:lang w:eastAsia="zh-CN"/>
              </w:rPr>
              <w:t>PN is considered at UE only</w:t>
            </w:r>
          </w:p>
          <w:p w14:paraId="00F2BE12" w14:textId="77777777" w:rsidR="00426D33" w:rsidRPr="00DF5E7F" w:rsidRDefault="00426D33" w:rsidP="00426D33">
            <w:pPr>
              <w:rPr>
                <w:b/>
                <w:u w:val="single"/>
                <w:lang w:eastAsia="ko-KR"/>
              </w:rPr>
            </w:pPr>
            <w:r w:rsidRPr="00DF5E7F">
              <w:rPr>
                <w:b/>
                <w:u w:val="single"/>
                <w:lang w:eastAsia="ko-KR"/>
              </w:rPr>
              <w:t>Issue 2-1-12: Phase Noise Compensation</w:t>
            </w:r>
          </w:p>
          <w:p w14:paraId="7B72784D" w14:textId="77777777" w:rsidR="00426D33" w:rsidRPr="00DF5E7F" w:rsidRDefault="00426D33" w:rsidP="0002153F">
            <w:pPr>
              <w:pStyle w:val="ListParagraph"/>
              <w:numPr>
                <w:ilvl w:val="0"/>
                <w:numId w:val="12"/>
              </w:numPr>
              <w:spacing w:after="120" w:line="240" w:lineRule="auto"/>
              <w:rPr>
                <w:szCs w:val="24"/>
                <w:lang w:eastAsia="zh-CN"/>
              </w:rPr>
            </w:pPr>
            <w:r w:rsidRPr="00DF5E7F">
              <w:rPr>
                <w:szCs w:val="24"/>
                <w:lang w:eastAsia="zh-CN"/>
              </w:rPr>
              <w:t>Option 1: CPE compensation only</w:t>
            </w:r>
            <w:r>
              <w:rPr>
                <w:szCs w:val="24"/>
                <w:lang w:eastAsia="zh-CN"/>
              </w:rPr>
              <w:t xml:space="preserve"> </w:t>
            </w:r>
          </w:p>
          <w:p w14:paraId="717E11EA" w14:textId="77777777" w:rsidR="00426D33" w:rsidRDefault="00426D33" w:rsidP="0002153F">
            <w:pPr>
              <w:pStyle w:val="ListParagraph"/>
              <w:numPr>
                <w:ilvl w:val="0"/>
                <w:numId w:val="12"/>
              </w:numPr>
              <w:spacing w:after="120" w:line="240" w:lineRule="auto"/>
              <w:rPr>
                <w:szCs w:val="24"/>
                <w:lang w:eastAsia="zh-CN"/>
              </w:rPr>
            </w:pPr>
            <w:r w:rsidRPr="00DF5E7F">
              <w:rPr>
                <w:szCs w:val="24"/>
                <w:lang w:eastAsia="zh-CN"/>
              </w:rPr>
              <w:t>Option 2: CPE+ICI compensation</w:t>
            </w:r>
          </w:p>
          <w:p w14:paraId="0C8231A0" w14:textId="77777777" w:rsidR="00426D33" w:rsidRDefault="00426D33" w:rsidP="0002153F">
            <w:pPr>
              <w:pStyle w:val="ListParagraph"/>
              <w:numPr>
                <w:ilvl w:val="0"/>
                <w:numId w:val="12"/>
              </w:numPr>
              <w:spacing w:after="120" w:line="240" w:lineRule="auto"/>
              <w:rPr>
                <w:szCs w:val="24"/>
                <w:lang w:eastAsia="zh-CN"/>
              </w:rPr>
            </w:pPr>
            <w:r>
              <w:rPr>
                <w:szCs w:val="24"/>
                <w:lang w:eastAsia="zh-CN"/>
              </w:rPr>
              <w:t xml:space="preserve">Option 3: CPE or CPE+ICI decision depends on the test case </w:t>
            </w:r>
          </w:p>
          <w:p w14:paraId="6A1CA582" w14:textId="4FD08E41" w:rsidR="00426D33" w:rsidRPr="00426D33" w:rsidRDefault="00426D33" w:rsidP="0002153F">
            <w:pPr>
              <w:pStyle w:val="ListParagraph"/>
              <w:numPr>
                <w:ilvl w:val="1"/>
                <w:numId w:val="12"/>
              </w:numPr>
              <w:spacing w:after="120" w:line="240" w:lineRule="auto"/>
              <w:rPr>
                <w:szCs w:val="24"/>
                <w:lang w:eastAsia="zh-CN"/>
              </w:rPr>
            </w:pPr>
            <w:r>
              <w:rPr>
                <w:szCs w:val="24"/>
                <w:lang w:eastAsia="zh-CN"/>
              </w:rPr>
              <w:t>Larger MCS and CBW may benefit with CPE+ICI.</w:t>
            </w:r>
          </w:p>
          <w:p w14:paraId="68066AA1" w14:textId="77777777" w:rsidR="00426D33" w:rsidRPr="00DF5E7F" w:rsidRDefault="00426D33" w:rsidP="00426D33">
            <w:pPr>
              <w:rPr>
                <w:b/>
                <w:u w:val="single"/>
                <w:lang w:eastAsia="ko-KR"/>
              </w:rPr>
            </w:pPr>
            <w:r w:rsidRPr="00DF5E7F">
              <w:rPr>
                <w:b/>
                <w:u w:val="single"/>
                <w:lang w:eastAsia="ko-KR"/>
              </w:rPr>
              <w:t>Issue 2-1-13: Scheduling pattern for 480kHz SCS</w:t>
            </w:r>
          </w:p>
          <w:p w14:paraId="59358CBC" w14:textId="77777777" w:rsidR="00426D33" w:rsidRPr="00DF5E7F" w:rsidRDefault="00426D33" w:rsidP="0002153F">
            <w:pPr>
              <w:pStyle w:val="ListParagraph"/>
              <w:numPr>
                <w:ilvl w:val="1"/>
                <w:numId w:val="21"/>
              </w:numPr>
              <w:overflowPunct w:val="0"/>
              <w:autoSpaceDE w:val="0"/>
              <w:autoSpaceDN w:val="0"/>
              <w:adjustRightInd w:val="0"/>
              <w:spacing w:after="120" w:line="240" w:lineRule="auto"/>
              <w:textAlignment w:val="baseline"/>
              <w:rPr>
                <w:szCs w:val="24"/>
                <w:lang w:eastAsia="zh-CN"/>
              </w:rPr>
            </w:pPr>
            <w:r w:rsidRPr="00DF5E7F">
              <w:rPr>
                <w:szCs w:val="24"/>
                <w:lang w:eastAsia="zh-CN"/>
              </w:rPr>
              <w:t>One scheduling pattern includes two TDD pattern period which is 14D2S4U, S1=12D:2G:0U, S2=0D:6G:8U.</w:t>
            </w:r>
          </w:p>
          <w:p w14:paraId="7664F7DD" w14:textId="77777777" w:rsidR="00426D33" w:rsidRPr="00DF5E7F" w:rsidRDefault="00426D33" w:rsidP="0002153F">
            <w:pPr>
              <w:pStyle w:val="ListParagraph"/>
              <w:numPr>
                <w:ilvl w:val="1"/>
                <w:numId w:val="21"/>
              </w:numPr>
              <w:overflowPunct w:val="0"/>
              <w:autoSpaceDE w:val="0"/>
              <w:autoSpaceDN w:val="0"/>
              <w:adjustRightInd w:val="0"/>
              <w:spacing w:after="120" w:line="240" w:lineRule="auto"/>
              <w:textAlignment w:val="baseline"/>
              <w:rPr>
                <w:szCs w:val="24"/>
                <w:lang w:eastAsia="zh-CN"/>
              </w:rPr>
            </w:pPr>
            <w:r w:rsidRPr="00DF5E7F">
              <w:rPr>
                <w:szCs w:val="24"/>
                <w:lang w:eastAsia="zh-CN"/>
              </w:rPr>
              <w:t>There are 7 DCIs in every scheduling pattern and each DCI schedules 4 PDSCHs if not overlapped with SSB, otherwise, each DCI schedules 3 PDSCHs. PDSCH is scheduled in every DL slots except slot #33 and #34 and slot contain SSB</w:t>
            </w:r>
          </w:p>
          <w:p w14:paraId="79A32B9B" w14:textId="73A8618F" w:rsidR="00F10AFD" w:rsidRPr="00426D33" w:rsidRDefault="00426D33" w:rsidP="0002153F">
            <w:pPr>
              <w:pStyle w:val="ListParagraph"/>
              <w:numPr>
                <w:ilvl w:val="0"/>
                <w:numId w:val="4"/>
              </w:numPr>
              <w:shd w:val="clear" w:color="auto" w:fill="FFFFFF"/>
              <w:spacing w:after="0" w:line="240" w:lineRule="auto"/>
              <w:jc w:val="both"/>
              <w:rPr>
                <w:rFonts w:cstheme="minorHAnsi"/>
              </w:rPr>
            </w:pPr>
            <w:r w:rsidRPr="00DF5E7F">
              <w:rPr>
                <w:szCs w:val="24"/>
                <w:lang w:eastAsia="zh-CN"/>
              </w:rPr>
              <w:t>The HARQ-ACK information are transmitted in slot #19 for DL slots from slot#0 to slot#11 and transmitted in slot #39 for DL slots from slot#12 to slot#39</w:t>
            </w:r>
          </w:p>
          <w:p w14:paraId="3234E110" w14:textId="77777777" w:rsidR="00426D33" w:rsidRDefault="00426D33" w:rsidP="00426D33">
            <w:pPr>
              <w:rPr>
                <w:b/>
                <w:u w:val="single"/>
                <w:lang w:eastAsia="ko-KR"/>
              </w:rPr>
            </w:pPr>
          </w:p>
          <w:p w14:paraId="54FC2DF2" w14:textId="7C465B98" w:rsidR="00426D33" w:rsidRPr="00DF5E7F" w:rsidRDefault="00426D33" w:rsidP="00426D33">
            <w:pPr>
              <w:rPr>
                <w:b/>
                <w:u w:val="single"/>
                <w:lang w:eastAsia="ko-KR"/>
              </w:rPr>
            </w:pPr>
            <w:r w:rsidRPr="00DF5E7F">
              <w:rPr>
                <w:b/>
                <w:u w:val="single"/>
                <w:lang w:eastAsia="ko-KR"/>
              </w:rPr>
              <w:t>Issue 2-1-15: Other Parameters</w:t>
            </w:r>
          </w:p>
          <w:p w14:paraId="3FA1A622" w14:textId="66C6891D" w:rsidR="00426D33" w:rsidRDefault="00426D33" w:rsidP="00B71F2E">
            <w:pPr>
              <w:spacing w:afterLines="50" w:after="120"/>
              <w:rPr>
                <w:rFonts w:eastAsia="Times New Roman"/>
                <w:iCs/>
                <w:lang w:eastAsia="zh-CN"/>
              </w:rPr>
            </w:pPr>
            <w:r>
              <w:rPr>
                <w:rFonts w:eastAsia="Times New Roman"/>
                <w:iCs/>
                <w:lang w:eastAsia="zh-CN"/>
              </w:rPr>
              <w:t>I</w:t>
            </w:r>
            <w:r w:rsidRPr="006943AE">
              <w:rPr>
                <w:rFonts w:eastAsia="Times New Roman"/>
                <w:iCs/>
                <w:lang w:eastAsia="zh-CN"/>
              </w:rPr>
              <w:t xml:space="preserve">nitial simulation assumptions </w:t>
            </w:r>
            <w:r>
              <w:rPr>
                <w:rFonts w:eastAsia="Times New Roman"/>
                <w:iCs/>
                <w:lang w:eastAsia="zh-CN"/>
              </w:rPr>
              <w:t>for parameters not discussed above are provided in the below table</w:t>
            </w:r>
            <w:r w:rsidRPr="006943AE">
              <w:rPr>
                <w:rFonts w:eastAsia="Times New Roman"/>
                <w:iCs/>
                <w:lang w:eastAsia="zh-CN"/>
              </w:rPr>
              <w:t>, so that companies can bring simulation results in the next meeting. Those assumptions can be revisited in the next meeting, if any issues are found.</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426D33" w:rsidRPr="00DF5E7F" w14:paraId="29449BBF" w14:textId="77777777" w:rsidTr="001D67D4">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6F3028" w14:textId="77777777" w:rsidR="00426D33" w:rsidRPr="00DF5E7F" w:rsidRDefault="00426D33" w:rsidP="00426D33">
                  <w:pPr>
                    <w:pStyle w:val="TAH"/>
                    <w:keepNext w:val="0"/>
                    <w:keepLines w:val="0"/>
                  </w:pPr>
                  <w:r w:rsidRPr="00DF5E7F">
                    <w:lastRenderedPageBreak/>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974526" w14:textId="77777777" w:rsidR="00426D33" w:rsidRPr="00DF5E7F" w:rsidRDefault="00426D33" w:rsidP="00426D33">
                  <w:pPr>
                    <w:pStyle w:val="TAH"/>
                    <w:keepNext w:val="0"/>
                    <w:keepLines w:val="0"/>
                  </w:pPr>
                  <w:r w:rsidRPr="00DF5E7F">
                    <w:t>Value</w:t>
                  </w:r>
                </w:p>
              </w:tc>
            </w:tr>
            <w:tr w:rsidR="00426D33" w:rsidRPr="00DF5E7F" w14:paraId="6F507063" w14:textId="77777777" w:rsidTr="001D67D4">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817B92A" w14:textId="77777777" w:rsidR="00426D33" w:rsidRPr="00DF5E7F" w:rsidRDefault="00426D33" w:rsidP="00426D33">
                  <w:pPr>
                    <w:pStyle w:val="TAC"/>
                    <w:keepNext w:val="0"/>
                    <w:keepLines w:val="0"/>
                  </w:pPr>
                  <w:r w:rsidRPr="00DF5E7F">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512764BC" w14:textId="77777777" w:rsidR="00426D33" w:rsidRPr="00DF5E7F" w:rsidRDefault="00426D33" w:rsidP="00426D33">
                  <w:pPr>
                    <w:pStyle w:val="TAL"/>
                  </w:pPr>
                  <w:r w:rsidRPr="00DF5E7F">
                    <w:t>70 GHz</w:t>
                  </w:r>
                </w:p>
              </w:tc>
            </w:tr>
            <w:tr w:rsidR="00426D33" w:rsidRPr="00DF5E7F" w14:paraId="0B8F4274"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BF47BF9" w14:textId="77777777" w:rsidR="00426D33" w:rsidRPr="00DF5E7F" w:rsidRDefault="00426D33" w:rsidP="00426D33">
                  <w:pPr>
                    <w:pStyle w:val="TAC"/>
                    <w:keepNext w:val="0"/>
                    <w:keepLines w:val="0"/>
                  </w:pPr>
                  <w:r w:rsidRPr="00DF5E7F">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6D4502F4" w14:textId="77777777" w:rsidR="00426D33" w:rsidRPr="00DF5E7F" w:rsidRDefault="00426D33" w:rsidP="00426D33">
                  <w:pPr>
                    <w:pStyle w:val="TAL"/>
                  </w:pPr>
                  <w:r>
                    <w:t>Up to UE implementation</w:t>
                  </w:r>
                </w:p>
              </w:tc>
            </w:tr>
            <w:tr w:rsidR="00426D33" w:rsidRPr="00DF5E7F" w14:paraId="4F5DC500"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1F520B4" w14:textId="77777777" w:rsidR="00426D33" w:rsidRPr="00DF5E7F" w:rsidRDefault="00426D33" w:rsidP="00426D33">
                  <w:pPr>
                    <w:pStyle w:val="TAC"/>
                    <w:keepNext w:val="0"/>
                    <w:keepLines w:val="0"/>
                  </w:pPr>
                  <w:r w:rsidRPr="00DF5E7F">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03F45497" w14:textId="77777777" w:rsidR="00426D33" w:rsidRPr="00DF5E7F" w:rsidRDefault="00426D33" w:rsidP="00426D33">
                  <w:pPr>
                    <w:pStyle w:val="TAL"/>
                  </w:pPr>
                  <w:r>
                    <w:t>6</w:t>
                  </w:r>
                  <w:r w:rsidRPr="00DF5E7F">
                    <w:t>%</w:t>
                  </w:r>
                </w:p>
              </w:tc>
            </w:tr>
            <w:tr w:rsidR="00426D33" w:rsidRPr="00DF5E7F" w14:paraId="2B2B08F3"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5B67EA" w14:textId="77777777" w:rsidR="00426D33" w:rsidRPr="00DF5E7F" w:rsidRDefault="00426D33" w:rsidP="00426D33">
                  <w:pPr>
                    <w:pStyle w:val="TAC"/>
                    <w:keepNext w:val="0"/>
                    <w:keepLines w:val="0"/>
                  </w:pPr>
                  <w:r w:rsidRPr="00DF5E7F">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CAE70D2" w14:textId="77777777" w:rsidR="00426D33" w:rsidRPr="00DF5E7F" w:rsidRDefault="00426D33" w:rsidP="00426D33">
                  <w:pPr>
                    <w:pStyle w:val="TAL"/>
                    <w:rPr>
                      <w:lang w:eastAsia="zh-CN"/>
                    </w:rPr>
                  </w:pPr>
                  <w:r w:rsidRPr="00DF5E7F">
                    <w:rPr>
                      <w:lang w:eastAsia="zh-CN"/>
                    </w:rPr>
                    <w:t>0%</w:t>
                  </w:r>
                </w:p>
              </w:tc>
            </w:tr>
            <w:tr w:rsidR="00426D33" w:rsidRPr="00DF5E7F" w14:paraId="410190B2"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0311E5" w14:textId="77777777" w:rsidR="00426D33" w:rsidRPr="00DF5E7F" w:rsidRDefault="00426D33" w:rsidP="00426D33">
                  <w:pPr>
                    <w:pStyle w:val="TAC"/>
                    <w:keepNext w:val="0"/>
                    <w:keepLines w:val="0"/>
                  </w:pPr>
                  <w:r>
                    <w:t>Other Parameters</w:t>
                  </w:r>
                </w:p>
              </w:tc>
              <w:tc>
                <w:tcPr>
                  <w:tcW w:w="6591" w:type="dxa"/>
                  <w:tcBorders>
                    <w:top w:val="single" w:sz="4" w:space="0" w:color="auto"/>
                    <w:left w:val="single" w:sz="4" w:space="0" w:color="auto"/>
                    <w:bottom w:val="single" w:sz="4" w:space="0" w:color="auto"/>
                    <w:right w:val="single" w:sz="4" w:space="0" w:color="auto"/>
                  </w:tcBorders>
                  <w:vAlign w:val="center"/>
                </w:tcPr>
                <w:p w14:paraId="69D239D5" w14:textId="77777777" w:rsidR="00426D33" w:rsidRPr="00DF5E7F" w:rsidRDefault="00426D33" w:rsidP="00426D33">
                  <w:pPr>
                    <w:pStyle w:val="TAL"/>
                    <w:rPr>
                      <w:lang w:eastAsia="zh-CN"/>
                    </w:rPr>
                  </w:pPr>
                  <w:r>
                    <w:rPr>
                      <w:lang w:eastAsia="zh-CN"/>
                    </w:rPr>
                    <w:t>Same as FR2-1</w:t>
                  </w:r>
                </w:p>
              </w:tc>
            </w:tr>
          </w:tbl>
          <w:p w14:paraId="03CCCE5A" w14:textId="31AAEC9E" w:rsidR="00426D33" w:rsidRPr="009D5A36" w:rsidRDefault="00426D33" w:rsidP="00AE67DC">
            <w:pPr>
              <w:shd w:val="clear" w:color="auto" w:fill="FFFFFF"/>
              <w:spacing w:after="0"/>
              <w:jc w:val="both"/>
              <w:rPr>
                <w:rFonts w:cstheme="minorHAnsi"/>
              </w:rPr>
            </w:pPr>
          </w:p>
        </w:tc>
      </w:tr>
    </w:tbl>
    <w:p w14:paraId="71559B5D" w14:textId="48D2DAAE" w:rsidR="00730D76" w:rsidRDefault="00730D76" w:rsidP="00BD2060"/>
    <w:p w14:paraId="5EE4D51A" w14:textId="03801161" w:rsidR="00C316A9" w:rsidRPr="00F1784D" w:rsidRDefault="00C316A9" w:rsidP="00C316A9">
      <w:pPr>
        <w:pStyle w:val="Heading2"/>
        <w:rPr>
          <w:lang w:val="en-US"/>
        </w:rPr>
      </w:pPr>
      <w:r>
        <w:rPr>
          <w:lang w:val="en-US"/>
        </w:rPr>
        <w:t>2</w:t>
      </w:r>
      <w:r w:rsidRPr="00F1784D">
        <w:rPr>
          <w:lang w:val="en-US"/>
        </w:rPr>
        <w:t>.1</w:t>
      </w:r>
      <w:r w:rsidRPr="00F1784D">
        <w:rPr>
          <w:lang w:val="en-US"/>
        </w:rPr>
        <w:tab/>
      </w:r>
      <w:r>
        <w:rPr>
          <w:lang w:val="en-US"/>
        </w:rPr>
        <w:t>SCS/CBW combinations</w:t>
      </w:r>
      <w:r w:rsidR="00597FA7">
        <w:rPr>
          <w:lang w:val="en-US"/>
        </w:rPr>
        <w:t xml:space="preserve"> and general issues</w:t>
      </w:r>
    </w:p>
    <w:p w14:paraId="737E4A13" w14:textId="39719EF0" w:rsidR="009277EE" w:rsidRDefault="00823591" w:rsidP="00B71F2E">
      <w:pPr>
        <w:jc w:val="both"/>
      </w:pPr>
      <w:r>
        <w:t xml:space="preserve">For FR2-2, it is better that we focus on the SCS 120 KHz </w:t>
      </w:r>
      <w:r w:rsidR="00EA0D12">
        <w:t>(</w:t>
      </w:r>
      <w:r>
        <w:t>as a</w:t>
      </w:r>
      <w:r w:rsidR="00EA0D12">
        <w:t xml:space="preserve"> common SCS with FR2-1) and an additional SCS such as 480 KHz. Furthermore, and to align our efforts with RAN1</w:t>
      </w:r>
      <w:r w:rsidR="00B71F2E">
        <w:t>, RAN5 and TE vendor requirements, we refer to the following Table</w:t>
      </w:r>
      <w:r w:rsidR="00EA0D12">
        <w:t xml:space="preserve"> </w:t>
      </w:r>
    </w:p>
    <w:p w14:paraId="56EB1D06" w14:textId="36C65C8B" w:rsidR="00B71F2E" w:rsidRPr="00B71F2E" w:rsidRDefault="00B71F2E" w:rsidP="00B71F2E">
      <w:pPr>
        <w:pStyle w:val="TH"/>
        <w:rPr>
          <w:rFonts w:asciiTheme="minorHAnsi" w:hAnsiTheme="minorHAnsi" w:cstheme="minorHAnsi"/>
        </w:rPr>
      </w:pPr>
      <w:bookmarkStart w:id="6" w:name="_Hlk111038979"/>
      <w:r w:rsidRPr="00B71F2E">
        <w:rPr>
          <w:rFonts w:asciiTheme="minorHAnsi" w:hAnsiTheme="minorHAnsi" w:cstheme="minorHAnsi"/>
        </w:rPr>
        <w:t>Table 7.2.3-4</w:t>
      </w:r>
      <w:bookmarkEnd w:id="6"/>
      <w:r w:rsidRPr="00B71F2E">
        <w:rPr>
          <w:rFonts w:asciiTheme="minorHAnsi" w:hAnsiTheme="minorHAnsi" w:cstheme="minorHAnsi"/>
        </w:rPr>
        <w:t>: Maximum DL testable SNR for different allocations</w:t>
      </w:r>
    </w:p>
    <w:tbl>
      <w:tblPr>
        <w:tblStyle w:val="TableGrid"/>
        <w:tblW w:w="0" w:type="auto"/>
        <w:tblInd w:w="445" w:type="dxa"/>
        <w:tblLook w:val="04A0" w:firstRow="1" w:lastRow="0" w:firstColumn="1" w:lastColumn="0" w:noHBand="0" w:noVBand="1"/>
      </w:tblPr>
      <w:tblGrid>
        <w:gridCol w:w="1800"/>
        <w:gridCol w:w="2070"/>
        <w:gridCol w:w="2340"/>
        <w:gridCol w:w="2250"/>
      </w:tblGrid>
      <w:tr w:rsidR="00B71F2E" w:rsidRPr="00B71F2E" w14:paraId="01CC3E44" w14:textId="77777777" w:rsidTr="00B71F2E">
        <w:tc>
          <w:tcPr>
            <w:tcW w:w="1800" w:type="dxa"/>
            <w:vMerge w:val="restart"/>
            <w:vAlign w:val="center"/>
          </w:tcPr>
          <w:p w14:paraId="5C14D889"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SCS, kHz</w:t>
            </w:r>
          </w:p>
        </w:tc>
        <w:tc>
          <w:tcPr>
            <w:tcW w:w="2070" w:type="dxa"/>
            <w:vMerge w:val="restart"/>
            <w:vAlign w:val="center"/>
          </w:tcPr>
          <w:p w14:paraId="26C3D590"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Allocation size, PRB</w:t>
            </w:r>
          </w:p>
        </w:tc>
        <w:tc>
          <w:tcPr>
            <w:tcW w:w="4590" w:type="dxa"/>
            <w:gridSpan w:val="2"/>
            <w:vAlign w:val="center"/>
          </w:tcPr>
          <w:p w14:paraId="41E4CE54"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Allowed noise increase, dB</w:t>
            </w:r>
          </w:p>
        </w:tc>
      </w:tr>
      <w:tr w:rsidR="00B71F2E" w:rsidRPr="00B71F2E" w14:paraId="2B4AADCA" w14:textId="77777777" w:rsidTr="00B71F2E">
        <w:tc>
          <w:tcPr>
            <w:tcW w:w="1800" w:type="dxa"/>
            <w:vMerge/>
            <w:vAlign w:val="center"/>
          </w:tcPr>
          <w:p w14:paraId="137D70B3" w14:textId="77777777" w:rsidR="00B71F2E" w:rsidRPr="00B71F2E" w:rsidRDefault="00B71F2E" w:rsidP="001749DB">
            <w:pPr>
              <w:pStyle w:val="TAH"/>
              <w:rPr>
                <w:rFonts w:asciiTheme="minorHAnsi" w:hAnsiTheme="minorHAnsi" w:cstheme="minorHAnsi"/>
                <w:sz w:val="22"/>
              </w:rPr>
            </w:pPr>
          </w:p>
        </w:tc>
        <w:tc>
          <w:tcPr>
            <w:tcW w:w="2070" w:type="dxa"/>
            <w:vMerge/>
            <w:vAlign w:val="center"/>
          </w:tcPr>
          <w:p w14:paraId="4E594D22" w14:textId="77777777" w:rsidR="00B71F2E" w:rsidRPr="00B71F2E" w:rsidRDefault="00B71F2E" w:rsidP="001749DB">
            <w:pPr>
              <w:pStyle w:val="TAH"/>
              <w:rPr>
                <w:rFonts w:asciiTheme="minorHAnsi" w:hAnsiTheme="minorHAnsi" w:cstheme="minorHAnsi"/>
                <w:sz w:val="22"/>
              </w:rPr>
            </w:pPr>
          </w:p>
        </w:tc>
        <w:tc>
          <w:tcPr>
            <w:tcW w:w="2340" w:type="dxa"/>
            <w:vAlign w:val="center"/>
          </w:tcPr>
          <w:p w14:paraId="52F0F47B"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1 dB</w:t>
            </w:r>
          </w:p>
        </w:tc>
        <w:tc>
          <w:tcPr>
            <w:tcW w:w="2250" w:type="dxa"/>
            <w:vAlign w:val="center"/>
          </w:tcPr>
          <w:p w14:paraId="00DFF871" w14:textId="77777777" w:rsidR="00B71F2E" w:rsidRPr="00B71F2E" w:rsidRDefault="00B71F2E" w:rsidP="001749DB">
            <w:pPr>
              <w:pStyle w:val="TAH"/>
              <w:rPr>
                <w:rFonts w:asciiTheme="minorHAnsi" w:hAnsiTheme="minorHAnsi" w:cstheme="minorHAnsi"/>
                <w:sz w:val="22"/>
              </w:rPr>
            </w:pPr>
            <w:r w:rsidRPr="00B71F2E">
              <w:rPr>
                <w:rFonts w:asciiTheme="minorHAnsi" w:hAnsiTheme="minorHAnsi" w:cstheme="minorHAnsi"/>
                <w:sz w:val="22"/>
              </w:rPr>
              <w:t>2 dB</w:t>
            </w:r>
          </w:p>
        </w:tc>
      </w:tr>
      <w:tr w:rsidR="00B71F2E" w:rsidRPr="00B71F2E" w14:paraId="2D0B1001" w14:textId="77777777" w:rsidTr="00B71F2E">
        <w:trPr>
          <w:trHeight w:val="193"/>
        </w:trPr>
        <w:tc>
          <w:tcPr>
            <w:tcW w:w="1800" w:type="dxa"/>
            <w:vMerge w:val="restart"/>
            <w:vAlign w:val="center"/>
          </w:tcPr>
          <w:p w14:paraId="6AF9F4B3"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120</w:t>
            </w:r>
          </w:p>
        </w:tc>
        <w:tc>
          <w:tcPr>
            <w:tcW w:w="2070" w:type="dxa"/>
            <w:vAlign w:val="center"/>
          </w:tcPr>
          <w:p w14:paraId="122D65F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264</w:t>
            </w:r>
          </w:p>
        </w:tc>
        <w:tc>
          <w:tcPr>
            <w:tcW w:w="2340" w:type="dxa"/>
            <w:vAlign w:val="center"/>
          </w:tcPr>
          <w:p w14:paraId="72AD520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c>
          <w:tcPr>
            <w:tcW w:w="2250" w:type="dxa"/>
            <w:vAlign w:val="center"/>
          </w:tcPr>
          <w:p w14:paraId="7E30B13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[3.8]</w:t>
            </w:r>
          </w:p>
        </w:tc>
      </w:tr>
      <w:tr w:rsidR="00B71F2E" w:rsidRPr="00B71F2E" w14:paraId="2A1F80B3" w14:textId="77777777" w:rsidTr="00B71F2E">
        <w:trPr>
          <w:trHeight w:val="193"/>
        </w:trPr>
        <w:tc>
          <w:tcPr>
            <w:tcW w:w="1800" w:type="dxa"/>
            <w:vMerge/>
            <w:vAlign w:val="center"/>
          </w:tcPr>
          <w:p w14:paraId="1C71B06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508A6365"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132</w:t>
            </w:r>
          </w:p>
        </w:tc>
        <w:tc>
          <w:tcPr>
            <w:tcW w:w="2340" w:type="dxa"/>
            <w:vAlign w:val="center"/>
          </w:tcPr>
          <w:p w14:paraId="6814080F"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[4.1]</w:t>
            </w:r>
          </w:p>
        </w:tc>
        <w:tc>
          <w:tcPr>
            <w:tcW w:w="2250" w:type="dxa"/>
            <w:vAlign w:val="center"/>
          </w:tcPr>
          <w:p w14:paraId="638616A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[7.3]</w:t>
            </w:r>
          </w:p>
        </w:tc>
      </w:tr>
      <w:tr w:rsidR="00B71F2E" w:rsidRPr="00B71F2E" w14:paraId="6E81347D" w14:textId="77777777" w:rsidTr="00B71F2E">
        <w:trPr>
          <w:trHeight w:val="193"/>
        </w:trPr>
        <w:tc>
          <w:tcPr>
            <w:tcW w:w="1800" w:type="dxa"/>
            <w:vMerge/>
            <w:vAlign w:val="center"/>
          </w:tcPr>
          <w:p w14:paraId="159914D1"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2CC05BD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66</w:t>
            </w:r>
          </w:p>
        </w:tc>
        <w:tc>
          <w:tcPr>
            <w:tcW w:w="2340" w:type="dxa"/>
            <w:vAlign w:val="center"/>
          </w:tcPr>
          <w:p w14:paraId="6A8FE64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[7.7]</w:t>
            </w:r>
          </w:p>
        </w:tc>
        <w:tc>
          <w:tcPr>
            <w:tcW w:w="2250" w:type="dxa"/>
            <w:vAlign w:val="center"/>
          </w:tcPr>
          <w:p w14:paraId="2D81FAD9"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[10.6]</w:t>
            </w:r>
          </w:p>
        </w:tc>
      </w:tr>
      <w:tr w:rsidR="00B71F2E" w:rsidRPr="00B71F2E" w14:paraId="298E6290" w14:textId="77777777" w:rsidTr="00B71F2E">
        <w:trPr>
          <w:trHeight w:val="193"/>
        </w:trPr>
        <w:tc>
          <w:tcPr>
            <w:tcW w:w="1800" w:type="dxa"/>
            <w:vMerge/>
            <w:vAlign w:val="center"/>
          </w:tcPr>
          <w:p w14:paraId="6DC7A18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1E8DD86C"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33</w:t>
            </w:r>
          </w:p>
        </w:tc>
        <w:tc>
          <w:tcPr>
            <w:tcW w:w="2340" w:type="dxa"/>
            <w:vAlign w:val="center"/>
          </w:tcPr>
          <w:p w14:paraId="42B4693F"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[11]</w:t>
            </w:r>
          </w:p>
        </w:tc>
        <w:tc>
          <w:tcPr>
            <w:tcW w:w="2250" w:type="dxa"/>
            <w:vAlign w:val="center"/>
          </w:tcPr>
          <w:p w14:paraId="1E3670B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[13.7]</w:t>
            </w:r>
          </w:p>
        </w:tc>
      </w:tr>
      <w:tr w:rsidR="00B71F2E" w:rsidRPr="00B71F2E" w14:paraId="5D9AD36B" w14:textId="77777777" w:rsidTr="00B71F2E">
        <w:trPr>
          <w:trHeight w:val="193"/>
        </w:trPr>
        <w:tc>
          <w:tcPr>
            <w:tcW w:w="1800" w:type="dxa"/>
            <w:vMerge/>
            <w:vAlign w:val="center"/>
          </w:tcPr>
          <w:p w14:paraId="5667F87E"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6DB4CCDE"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w:t>
            </w:r>
          </w:p>
        </w:tc>
        <w:tc>
          <w:tcPr>
            <w:tcW w:w="2340" w:type="dxa"/>
            <w:vAlign w:val="center"/>
          </w:tcPr>
          <w:p w14:paraId="4C244B59"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[14.3]</w:t>
            </w:r>
          </w:p>
        </w:tc>
        <w:tc>
          <w:tcPr>
            <w:tcW w:w="2250" w:type="dxa"/>
            <w:vAlign w:val="center"/>
          </w:tcPr>
          <w:p w14:paraId="276B61FC"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[16.9]</w:t>
            </w:r>
          </w:p>
        </w:tc>
      </w:tr>
      <w:tr w:rsidR="00B71F2E" w:rsidRPr="00B71F2E" w14:paraId="033F683C" w14:textId="77777777" w:rsidTr="00B71F2E">
        <w:trPr>
          <w:trHeight w:val="193"/>
        </w:trPr>
        <w:tc>
          <w:tcPr>
            <w:tcW w:w="1800" w:type="dxa"/>
            <w:vMerge w:val="restart"/>
            <w:vAlign w:val="center"/>
          </w:tcPr>
          <w:p w14:paraId="17AD85AB"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480</w:t>
            </w:r>
          </w:p>
        </w:tc>
        <w:tc>
          <w:tcPr>
            <w:tcW w:w="2070" w:type="dxa"/>
            <w:vAlign w:val="center"/>
          </w:tcPr>
          <w:p w14:paraId="76EDA3C5"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264</w:t>
            </w:r>
          </w:p>
        </w:tc>
        <w:tc>
          <w:tcPr>
            <w:tcW w:w="2340" w:type="dxa"/>
            <w:vAlign w:val="center"/>
          </w:tcPr>
          <w:p w14:paraId="15B0B4AE"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&lt; -20 (NOTE 1)</w:t>
            </w:r>
          </w:p>
        </w:tc>
        <w:tc>
          <w:tcPr>
            <w:tcW w:w="2250" w:type="dxa"/>
            <w:vAlign w:val="center"/>
          </w:tcPr>
          <w:p w14:paraId="3710314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[-9.6]</w:t>
            </w:r>
          </w:p>
        </w:tc>
      </w:tr>
      <w:tr w:rsidR="00B71F2E" w:rsidRPr="00B71F2E" w14:paraId="2A193D76" w14:textId="77777777" w:rsidTr="00B71F2E">
        <w:trPr>
          <w:trHeight w:val="193"/>
        </w:trPr>
        <w:tc>
          <w:tcPr>
            <w:tcW w:w="1800" w:type="dxa"/>
            <w:vMerge/>
            <w:vAlign w:val="center"/>
          </w:tcPr>
          <w:p w14:paraId="328E6771"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1C2322E3"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132</w:t>
            </w:r>
          </w:p>
        </w:tc>
        <w:tc>
          <w:tcPr>
            <w:tcW w:w="2340" w:type="dxa"/>
            <w:vAlign w:val="center"/>
          </w:tcPr>
          <w:p w14:paraId="0AFE17DD"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[-14.5]</w:t>
            </w:r>
          </w:p>
        </w:tc>
        <w:tc>
          <w:tcPr>
            <w:tcW w:w="2250" w:type="dxa"/>
            <w:vAlign w:val="center"/>
          </w:tcPr>
          <w:p w14:paraId="50E63201"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r>
      <w:tr w:rsidR="00B71F2E" w:rsidRPr="00B71F2E" w14:paraId="63A76219" w14:textId="77777777" w:rsidTr="00B71F2E">
        <w:trPr>
          <w:trHeight w:val="193"/>
        </w:trPr>
        <w:tc>
          <w:tcPr>
            <w:tcW w:w="1800" w:type="dxa"/>
            <w:vMerge/>
            <w:vAlign w:val="center"/>
          </w:tcPr>
          <w:p w14:paraId="25579D54"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2D3B619B"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66</w:t>
            </w:r>
          </w:p>
        </w:tc>
        <w:tc>
          <w:tcPr>
            <w:tcW w:w="2340" w:type="dxa"/>
            <w:vAlign w:val="center"/>
          </w:tcPr>
          <w:p w14:paraId="5A1C32BA"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c>
          <w:tcPr>
            <w:tcW w:w="2250" w:type="dxa"/>
            <w:vAlign w:val="center"/>
          </w:tcPr>
          <w:p w14:paraId="06D2E4FD"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[3.8]</w:t>
            </w:r>
          </w:p>
        </w:tc>
      </w:tr>
      <w:tr w:rsidR="00B71F2E" w:rsidRPr="00B71F2E" w14:paraId="197150BF" w14:textId="77777777" w:rsidTr="00B71F2E">
        <w:trPr>
          <w:trHeight w:val="193"/>
        </w:trPr>
        <w:tc>
          <w:tcPr>
            <w:tcW w:w="1800" w:type="dxa"/>
            <w:vMerge/>
            <w:vAlign w:val="center"/>
          </w:tcPr>
          <w:p w14:paraId="276B4F05"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5AC348E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33</w:t>
            </w:r>
          </w:p>
        </w:tc>
        <w:tc>
          <w:tcPr>
            <w:tcW w:w="2340" w:type="dxa"/>
            <w:vAlign w:val="center"/>
          </w:tcPr>
          <w:p w14:paraId="10D0E12C"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[4.1]</w:t>
            </w:r>
          </w:p>
        </w:tc>
        <w:tc>
          <w:tcPr>
            <w:tcW w:w="2250" w:type="dxa"/>
            <w:vAlign w:val="center"/>
          </w:tcPr>
          <w:p w14:paraId="385B163F"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[7.3]</w:t>
            </w:r>
          </w:p>
        </w:tc>
      </w:tr>
      <w:tr w:rsidR="00B71F2E" w:rsidRPr="00B71F2E" w14:paraId="07D1B810" w14:textId="77777777" w:rsidTr="00B71F2E">
        <w:trPr>
          <w:trHeight w:val="193"/>
        </w:trPr>
        <w:tc>
          <w:tcPr>
            <w:tcW w:w="1800" w:type="dxa"/>
            <w:vMerge/>
            <w:vAlign w:val="center"/>
          </w:tcPr>
          <w:p w14:paraId="2B336B68"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6EAC3B36"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w:t>
            </w:r>
          </w:p>
        </w:tc>
        <w:tc>
          <w:tcPr>
            <w:tcW w:w="2340" w:type="dxa"/>
            <w:vAlign w:val="center"/>
          </w:tcPr>
          <w:p w14:paraId="60687CED"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[7.9]</w:t>
            </w:r>
          </w:p>
        </w:tc>
        <w:tc>
          <w:tcPr>
            <w:tcW w:w="2250" w:type="dxa"/>
            <w:vAlign w:val="center"/>
          </w:tcPr>
          <w:p w14:paraId="238D891C"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[10.7]</w:t>
            </w:r>
          </w:p>
        </w:tc>
      </w:tr>
      <w:tr w:rsidR="00B71F2E" w:rsidRPr="00B71F2E" w14:paraId="562080CF" w14:textId="77777777" w:rsidTr="00B71F2E">
        <w:trPr>
          <w:trHeight w:val="193"/>
        </w:trPr>
        <w:tc>
          <w:tcPr>
            <w:tcW w:w="1800" w:type="dxa"/>
            <w:vMerge w:val="restart"/>
            <w:vAlign w:val="center"/>
          </w:tcPr>
          <w:p w14:paraId="138EFCD5"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960</w:t>
            </w:r>
          </w:p>
        </w:tc>
        <w:tc>
          <w:tcPr>
            <w:tcW w:w="2070" w:type="dxa"/>
            <w:vAlign w:val="center"/>
          </w:tcPr>
          <w:p w14:paraId="6F8621A3"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165</w:t>
            </w:r>
          </w:p>
        </w:tc>
        <w:tc>
          <w:tcPr>
            <w:tcW w:w="2340" w:type="dxa"/>
            <w:vAlign w:val="center"/>
          </w:tcPr>
          <w:p w14:paraId="07C5552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&lt; -20 (NOTE 1)</w:t>
            </w:r>
          </w:p>
        </w:tc>
        <w:tc>
          <w:tcPr>
            <w:tcW w:w="2250" w:type="dxa"/>
            <w:vAlign w:val="center"/>
          </w:tcPr>
          <w:p w14:paraId="38600159"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&lt; -20 (NOTE 1)</w:t>
            </w:r>
          </w:p>
        </w:tc>
      </w:tr>
      <w:tr w:rsidR="00B71F2E" w:rsidRPr="00B71F2E" w14:paraId="7729D72C" w14:textId="77777777" w:rsidTr="00B71F2E">
        <w:trPr>
          <w:trHeight w:val="193"/>
        </w:trPr>
        <w:tc>
          <w:tcPr>
            <w:tcW w:w="1800" w:type="dxa"/>
            <w:vMerge/>
            <w:vAlign w:val="center"/>
          </w:tcPr>
          <w:p w14:paraId="37FA57F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1A0EA077"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132</w:t>
            </w:r>
          </w:p>
        </w:tc>
        <w:tc>
          <w:tcPr>
            <w:tcW w:w="2340" w:type="dxa"/>
            <w:vAlign w:val="center"/>
          </w:tcPr>
          <w:p w14:paraId="3E2EAC01"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&lt; -20 (NOTE 1)</w:t>
            </w:r>
          </w:p>
        </w:tc>
        <w:tc>
          <w:tcPr>
            <w:tcW w:w="2250" w:type="dxa"/>
            <w:vAlign w:val="center"/>
          </w:tcPr>
          <w:p w14:paraId="1F8973BD"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[-9.6]</w:t>
            </w:r>
          </w:p>
        </w:tc>
      </w:tr>
      <w:tr w:rsidR="00B71F2E" w:rsidRPr="00B71F2E" w14:paraId="180597DF" w14:textId="77777777" w:rsidTr="00B71F2E">
        <w:trPr>
          <w:trHeight w:val="193"/>
        </w:trPr>
        <w:tc>
          <w:tcPr>
            <w:tcW w:w="1800" w:type="dxa"/>
            <w:vMerge/>
            <w:vAlign w:val="center"/>
          </w:tcPr>
          <w:p w14:paraId="1B30B80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3711E1B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66</w:t>
            </w:r>
          </w:p>
        </w:tc>
        <w:tc>
          <w:tcPr>
            <w:tcW w:w="2340" w:type="dxa"/>
            <w:vAlign w:val="center"/>
          </w:tcPr>
          <w:p w14:paraId="440C9074"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[-14.5]</w:t>
            </w:r>
          </w:p>
        </w:tc>
        <w:tc>
          <w:tcPr>
            <w:tcW w:w="2250" w:type="dxa"/>
            <w:vAlign w:val="center"/>
          </w:tcPr>
          <w:p w14:paraId="310E98B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r>
      <w:tr w:rsidR="00B71F2E" w:rsidRPr="00B71F2E" w14:paraId="412C1DF6" w14:textId="77777777" w:rsidTr="00B71F2E">
        <w:trPr>
          <w:trHeight w:val="193"/>
        </w:trPr>
        <w:tc>
          <w:tcPr>
            <w:tcW w:w="1800" w:type="dxa"/>
            <w:vMerge/>
            <w:vAlign w:val="center"/>
          </w:tcPr>
          <w:p w14:paraId="29A0155D"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7D6051F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33</w:t>
            </w:r>
          </w:p>
        </w:tc>
        <w:tc>
          <w:tcPr>
            <w:tcW w:w="2340" w:type="dxa"/>
            <w:vAlign w:val="center"/>
          </w:tcPr>
          <w:p w14:paraId="73359858"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[-0.6]</w:t>
            </w:r>
          </w:p>
        </w:tc>
        <w:tc>
          <w:tcPr>
            <w:tcW w:w="2250" w:type="dxa"/>
            <w:vAlign w:val="center"/>
          </w:tcPr>
          <w:p w14:paraId="6A224E8B"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[3.8]</w:t>
            </w:r>
          </w:p>
        </w:tc>
      </w:tr>
      <w:tr w:rsidR="00B71F2E" w:rsidRPr="00B71F2E" w14:paraId="075C82A1" w14:textId="77777777" w:rsidTr="00B71F2E">
        <w:trPr>
          <w:trHeight w:val="193"/>
        </w:trPr>
        <w:tc>
          <w:tcPr>
            <w:tcW w:w="1800" w:type="dxa"/>
            <w:vMerge/>
            <w:vAlign w:val="center"/>
          </w:tcPr>
          <w:p w14:paraId="54863CAF" w14:textId="77777777" w:rsidR="00B71F2E" w:rsidRPr="00B71F2E" w:rsidRDefault="00B71F2E" w:rsidP="001749DB">
            <w:pPr>
              <w:pStyle w:val="TAC"/>
              <w:rPr>
                <w:rFonts w:asciiTheme="minorHAnsi" w:hAnsiTheme="minorHAnsi" w:cstheme="minorHAnsi"/>
                <w:sz w:val="22"/>
              </w:rPr>
            </w:pPr>
          </w:p>
        </w:tc>
        <w:tc>
          <w:tcPr>
            <w:tcW w:w="2070" w:type="dxa"/>
            <w:vAlign w:val="center"/>
          </w:tcPr>
          <w:p w14:paraId="3CD2E901"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16</w:t>
            </w:r>
          </w:p>
        </w:tc>
        <w:tc>
          <w:tcPr>
            <w:tcW w:w="2340" w:type="dxa"/>
            <w:vAlign w:val="center"/>
          </w:tcPr>
          <w:p w14:paraId="0241A6A1"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[4.2]</w:t>
            </w:r>
          </w:p>
        </w:tc>
        <w:tc>
          <w:tcPr>
            <w:tcW w:w="2250" w:type="dxa"/>
            <w:vAlign w:val="center"/>
          </w:tcPr>
          <w:p w14:paraId="2BA22B1B" w14:textId="77777777" w:rsidR="00B71F2E" w:rsidRPr="00B71F2E" w:rsidRDefault="00B71F2E" w:rsidP="001749DB">
            <w:pPr>
              <w:pStyle w:val="TAC"/>
              <w:rPr>
                <w:rFonts w:asciiTheme="minorHAnsi" w:hAnsiTheme="minorHAnsi" w:cstheme="minorHAnsi"/>
                <w:sz w:val="22"/>
              </w:rPr>
            </w:pPr>
            <w:r w:rsidRPr="00B71F2E">
              <w:rPr>
                <w:rFonts w:asciiTheme="minorHAnsi" w:hAnsiTheme="minorHAnsi" w:cstheme="minorHAnsi"/>
                <w:sz w:val="22"/>
              </w:rPr>
              <w:t>[7.5]</w:t>
            </w:r>
          </w:p>
        </w:tc>
      </w:tr>
      <w:tr w:rsidR="00B71F2E" w:rsidRPr="00B71F2E" w14:paraId="03468E76" w14:textId="77777777" w:rsidTr="00B71F2E">
        <w:tc>
          <w:tcPr>
            <w:tcW w:w="8460" w:type="dxa"/>
            <w:gridSpan w:val="4"/>
          </w:tcPr>
          <w:p w14:paraId="030C207A" w14:textId="77777777" w:rsidR="00B71F2E" w:rsidRPr="00B71F2E" w:rsidRDefault="00B71F2E" w:rsidP="001749DB">
            <w:pPr>
              <w:pStyle w:val="TAC"/>
              <w:jc w:val="left"/>
              <w:rPr>
                <w:rFonts w:asciiTheme="minorHAnsi" w:hAnsiTheme="minorHAnsi" w:cstheme="minorHAnsi"/>
                <w:sz w:val="22"/>
              </w:rPr>
            </w:pPr>
            <w:r w:rsidRPr="00B71F2E">
              <w:rPr>
                <w:rFonts w:asciiTheme="minorHAnsi" w:hAnsiTheme="minorHAnsi" w:cstheme="minorHAnsi"/>
                <w:sz w:val="22"/>
              </w:rPr>
              <w:t>NOTE 1:</w:t>
            </w:r>
            <w:r w:rsidRPr="00B71F2E">
              <w:rPr>
                <w:rFonts w:asciiTheme="minorHAnsi" w:hAnsiTheme="minorHAnsi" w:cstheme="minorHAnsi"/>
                <w:sz w:val="22"/>
              </w:rPr>
              <w:tab/>
              <w:t>Result does not converge</w:t>
            </w:r>
          </w:p>
        </w:tc>
      </w:tr>
    </w:tbl>
    <w:p w14:paraId="08B32A2D" w14:textId="2813D57D" w:rsidR="00B71F2E" w:rsidRDefault="00B71F2E" w:rsidP="00B71F2E">
      <w:pPr>
        <w:jc w:val="both"/>
      </w:pPr>
    </w:p>
    <w:p w14:paraId="1BF1F581" w14:textId="3A895167" w:rsidR="00B71F2E" w:rsidRDefault="00B71F2E" w:rsidP="00B71F2E">
      <w:pPr>
        <w:jc w:val="both"/>
      </w:pPr>
      <w:r>
        <w:t>It is worth mentioning that the reference SNRs in the Table above have been derived based on the following parameters, gathered in the following Table</w:t>
      </w:r>
    </w:p>
    <w:p w14:paraId="4217FA54" w14:textId="77777777" w:rsidR="00B71F2E" w:rsidRDefault="00B71F2E" w:rsidP="00B71F2E">
      <w:pPr>
        <w:pStyle w:val="TH"/>
      </w:pPr>
      <w:r w:rsidRPr="00BA7AD6">
        <w:lastRenderedPageBreak/>
        <w:t>Table 7.2.3-1: Demodulation test setup SNR calculation parameters for band n263</w:t>
      </w:r>
    </w:p>
    <w:tbl>
      <w:tblPr>
        <w:tblStyle w:val="TableGrid"/>
        <w:tblW w:w="0" w:type="auto"/>
        <w:jc w:val="center"/>
        <w:tblLook w:val="04A0" w:firstRow="1" w:lastRow="0" w:firstColumn="1" w:lastColumn="0" w:noHBand="0" w:noVBand="1"/>
      </w:tblPr>
      <w:tblGrid>
        <w:gridCol w:w="2122"/>
        <w:gridCol w:w="3855"/>
      </w:tblGrid>
      <w:tr w:rsidR="00B71F2E" w14:paraId="29528AE2" w14:textId="77777777" w:rsidTr="001749DB">
        <w:trPr>
          <w:trHeight w:val="223"/>
          <w:jc w:val="center"/>
        </w:trPr>
        <w:tc>
          <w:tcPr>
            <w:tcW w:w="2122" w:type="dxa"/>
            <w:vMerge w:val="restart"/>
            <w:vAlign w:val="center"/>
          </w:tcPr>
          <w:p w14:paraId="2CEB3911" w14:textId="77777777" w:rsidR="00B71F2E" w:rsidRPr="008219F0" w:rsidRDefault="00B71F2E" w:rsidP="001749DB">
            <w:pPr>
              <w:pStyle w:val="TAH"/>
            </w:pPr>
            <w:r w:rsidRPr="008219F0">
              <w:t>Paramet</w:t>
            </w:r>
            <w:r>
              <w:t>e</w:t>
            </w:r>
            <w:r w:rsidRPr="008219F0">
              <w:t>r</w:t>
            </w:r>
          </w:p>
        </w:tc>
        <w:tc>
          <w:tcPr>
            <w:tcW w:w="3855" w:type="dxa"/>
            <w:vMerge w:val="restart"/>
            <w:vAlign w:val="center"/>
          </w:tcPr>
          <w:p w14:paraId="56F8FEC4" w14:textId="77777777" w:rsidR="00B71F2E" w:rsidRPr="008219F0" w:rsidRDefault="00B71F2E" w:rsidP="001749DB">
            <w:pPr>
              <w:pStyle w:val="TAH"/>
            </w:pPr>
            <w:r w:rsidRPr="008219F0">
              <w:t>Comment</w:t>
            </w:r>
          </w:p>
        </w:tc>
      </w:tr>
      <w:tr w:rsidR="00B71F2E" w14:paraId="5B34CEDA" w14:textId="77777777" w:rsidTr="001749DB">
        <w:trPr>
          <w:trHeight w:val="223"/>
          <w:jc w:val="center"/>
        </w:trPr>
        <w:tc>
          <w:tcPr>
            <w:tcW w:w="2122" w:type="dxa"/>
            <w:vMerge/>
            <w:vAlign w:val="center"/>
          </w:tcPr>
          <w:p w14:paraId="5EA6C63C" w14:textId="77777777" w:rsidR="00B71F2E" w:rsidRDefault="00B71F2E" w:rsidP="001749DB">
            <w:pPr>
              <w:pStyle w:val="TAL"/>
            </w:pPr>
          </w:p>
        </w:tc>
        <w:tc>
          <w:tcPr>
            <w:tcW w:w="3855" w:type="dxa"/>
            <w:vMerge/>
            <w:vAlign w:val="center"/>
          </w:tcPr>
          <w:p w14:paraId="3F0FC63C" w14:textId="77777777" w:rsidR="00B71F2E" w:rsidRDefault="00B71F2E" w:rsidP="001749DB">
            <w:pPr>
              <w:pStyle w:val="TAL"/>
              <w:jc w:val="center"/>
            </w:pPr>
          </w:p>
        </w:tc>
      </w:tr>
      <w:tr w:rsidR="00B71F2E" w14:paraId="4F15B828" w14:textId="77777777" w:rsidTr="001749DB">
        <w:trPr>
          <w:jc w:val="center"/>
        </w:trPr>
        <w:tc>
          <w:tcPr>
            <w:tcW w:w="2122" w:type="dxa"/>
            <w:vAlign w:val="center"/>
          </w:tcPr>
          <w:p w14:paraId="13F05FFC" w14:textId="77777777" w:rsidR="00B71F2E" w:rsidRDefault="00B71F2E" w:rsidP="001749DB">
            <w:pPr>
              <w:pStyle w:val="TAL"/>
            </w:pPr>
            <w:r>
              <w:t>REFSENS</w:t>
            </w:r>
          </w:p>
        </w:tc>
        <w:tc>
          <w:tcPr>
            <w:tcW w:w="3855" w:type="dxa"/>
            <w:vAlign w:val="center"/>
          </w:tcPr>
          <w:p w14:paraId="079EF169" w14:textId="77777777" w:rsidR="00B71F2E" w:rsidRDefault="00B71F2E" w:rsidP="001749DB">
            <w:pPr>
              <w:pStyle w:val="TAR"/>
            </w:pPr>
            <w:r w:rsidRPr="006F0052">
              <w:t>Using REFSENS agreed for band n26</w:t>
            </w:r>
            <w:r>
              <w:t>3</w:t>
            </w:r>
          </w:p>
          <w:p w14:paraId="779FF8B9" w14:textId="77777777" w:rsidR="00B71F2E" w:rsidRPr="00896542" w:rsidRDefault="00B71F2E" w:rsidP="001749DB">
            <w:pPr>
              <w:pStyle w:val="TAR"/>
            </w:pPr>
            <w:r>
              <w:t>-72.0 dBm/400 MHz</w:t>
            </w:r>
          </w:p>
        </w:tc>
      </w:tr>
      <w:tr w:rsidR="00B71F2E" w14:paraId="77D69A19" w14:textId="77777777" w:rsidTr="001749DB">
        <w:trPr>
          <w:jc w:val="center"/>
        </w:trPr>
        <w:tc>
          <w:tcPr>
            <w:tcW w:w="2122" w:type="dxa"/>
            <w:vAlign w:val="center"/>
          </w:tcPr>
          <w:p w14:paraId="0F46C68D" w14:textId="77777777" w:rsidR="00B71F2E" w:rsidRDefault="00B71F2E" w:rsidP="001749DB">
            <w:pPr>
              <w:pStyle w:val="TAL"/>
            </w:pPr>
            <w:r>
              <w:t>Multi-band relaxation</w:t>
            </w:r>
          </w:p>
        </w:tc>
        <w:tc>
          <w:tcPr>
            <w:tcW w:w="3855" w:type="dxa"/>
            <w:vAlign w:val="center"/>
          </w:tcPr>
          <w:p w14:paraId="293BD7E8" w14:textId="77777777" w:rsidR="00B71F2E" w:rsidRDefault="00B71F2E" w:rsidP="001749DB">
            <w:pPr>
              <w:pStyle w:val="TAR"/>
            </w:pPr>
            <w:r>
              <w:t>TBD</w:t>
            </w:r>
          </w:p>
        </w:tc>
      </w:tr>
      <w:tr w:rsidR="00B71F2E" w14:paraId="21225D56" w14:textId="77777777" w:rsidTr="001749DB">
        <w:trPr>
          <w:jc w:val="center"/>
        </w:trPr>
        <w:tc>
          <w:tcPr>
            <w:tcW w:w="2122" w:type="dxa"/>
            <w:vAlign w:val="center"/>
          </w:tcPr>
          <w:p w14:paraId="7EE2A179" w14:textId="77777777" w:rsidR="00B71F2E" w:rsidRDefault="00B71F2E" w:rsidP="001749DB">
            <w:pPr>
              <w:pStyle w:val="TAL"/>
            </w:pPr>
            <w:r w:rsidRPr="00F41AB3">
              <w:t>TE amplifier 1dB compression</w:t>
            </w:r>
          </w:p>
        </w:tc>
        <w:tc>
          <w:tcPr>
            <w:tcW w:w="3855" w:type="dxa"/>
            <w:vAlign w:val="center"/>
          </w:tcPr>
          <w:p w14:paraId="57598A7A" w14:textId="77777777" w:rsidR="00B71F2E" w:rsidRDefault="00B71F2E" w:rsidP="001749DB">
            <w:pPr>
              <w:pStyle w:val="TAR"/>
            </w:pPr>
            <w:r>
              <w:t>23 dBm</w:t>
            </w:r>
          </w:p>
        </w:tc>
      </w:tr>
      <w:tr w:rsidR="00B71F2E" w14:paraId="1B751F28" w14:textId="77777777" w:rsidTr="001749DB">
        <w:trPr>
          <w:jc w:val="center"/>
        </w:trPr>
        <w:tc>
          <w:tcPr>
            <w:tcW w:w="2122" w:type="dxa"/>
            <w:vAlign w:val="center"/>
          </w:tcPr>
          <w:p w14:paraId="3E637F1D" w14:textId="77777777" w:rsidR="00B71F2E" w:rsidRDefault="00B71F2E" w:rsidP="001749DB">
            <w:pPr>
              <w:pStyle w:val="TAL"/>
            </w:pPr>
            <w:r w:rsidRPr="00F26451">
              <w:t>Backoff from P1dB</w:t>
            </w:r>
          </w:p>
        </w:tc>
        <w:tc>
          <w:tcPr>
            <w:tcW w:w="3855" w:type="dxa"/>
            <w:vAlign w:val="center"/>
          </w:tcPr>
          <w:p w14:paraId="0A105155" w14:textId="77777777" w:rsidR="00B71F2E" w:rsidRDefault="00B71F2E" w:rsidP="001749DB">
            <w:pPr>
              <w:pStyle w:val="TAR"/>
            </w:pPr>
            <w:r>
              <w:t>-13 dB (RAN4 assumption)</w:t>
            </w:r>
          </w:p>
          <w:p w14:paraId="2F0CDC88" w14:textId="77777777" w:rsidR="00B71F2E" w:rsidRDefault="00B71F2E" w:rsidP="001749DB">
            <w:pPr>
              <w:pStyle w:val="TAR"/>
            </w:pPr>
            <w:r w:rsidRPr="00B71F2E">
              <w:rPr>
                <w:highlight w:val="yellow"/>
              </w:rPr>
              <w:t>-17.7 dB (RAN5 assumption)</w:t>
            </w:r>
          </w:p>
        </w:tc>
      </w:tr>
      <w:tr w:rsidR="00B71F2E" w14:paraId="4EDB6202" w14:textId="77777777" w:rsidTr="001749DB">
        <w:trPr>
          <w:jc w:val="center"/>
        </w:trPr>
        <w:tc>
          <w:tcPr>
            <w:tcW w:w="2122" w:type="dxa"/>
            <w:vAlign w:val="center"/>
          </w:tcPr>
          <w:p w14:paraId="7738FB86" w14:textId="77777777" w:rsidR="00B71F2E" w:rsidRDefault="00B71F2E" w:rsidP="001749DB">
            <w:pPr>
              <w:pStyle w:val="TAL"/>
            </w:pPr>
            <w:r>
              <w:t>Cable loss</w:t>
            </w:r>
          </w:p>
        </w:tc>
        <w:tc>
          <w:tcPr>
            <w:tcW w:w="3855" w:type="dxa"/>
            <w:vAlign w:val="center"/>
          </w:tcPr>
          <w:p w14:paraId="60163425" w14:textId="77777777" w:rsidR="00B71F2E" w:rsidRDefault="00B71F2E" w:rsidP="001749DB">
            <w:pPr>
              <w:pStyle w:val="TAR"/>
            </w:pPr>
            <w:r>
              <w:t>10.3</w:t>
            </w:r>
            <w:r w:rsidRPr="00602D05">
              <w:t xml:space="preserve"> dB</w:t>
            </w:r>
            <w:r>
              <w:t>, assuming 1m length</w:t>
            </w:r>
          </w:p>
        </w:tc>
      </w:tr>
      <w:tr w:rsidR="00B71F2E" w14:paraId="386D4CEC" w14:textId="77777777" w:rsidTr="001749DB">
        <w:trPr>
          <w:jc w:val="center"/>
        </w:trPr>
        <w:tc>
          <w:tcPr>
            <w:tcW w:w="2122" w:type="dxa"/>
            <w:vAlign w:val="center"/>
          </w:tcPr>
          <w:p w14:paraId="514BB626" w14:textId="77777777" w:rsidR="00B71F2E" w:rsidDel="00602D05" w:rsidRDefault="00B71F2E" w:rsidP="001749DB">
            <w:pPr>
              <w:pStyle w:val="TAL"/>
            </w:pPr>
            <w:r>
              <w:t>Connector insertion loss</w:t>
            </w:r>
          </w:p>
        </w:tc>
        <w:tc>
          <w:tcPr>
            <w:tcW w:w="3855" w:type="dxa"/>
            <w:vAlign w:val="center"/>
          </w:tcPr>
          <w:p w14:paraId="6097BE52" w14:textId="77777777" w:rsidR="00B71F2E" w:rsidRDefault="00B71F2E" w:rsidP="001749DB">
            <w:pPr>
              <w:pStyle w:val="TAR"/>
            </w:pPr>
            <w:r>
              <w:t>0</w:t>
            </w:r>
          </w:p>
        </w:tc>
      </w:tr>
      <w:tr w:rsidR="00B71F2E" w14:paraId="25EF6340" w14:textId="77777777" w:rsidTr="001749DB">
        <w:trPr>
          <w:jc w:val="center"/>
        </w:trPr>
        <w:tc>
          <w:tcPr>
            <w:tcW w:w="2122" w:type="dxa"/>
            <w:vAlign w:val="center"/>
          </w:tcPr>
          <w:p w14:paraId="542CBA3F" w14:textId="77777777" w:rsidR="00B71F2E" w:rsidRDefault="00B71F2E" w:rsidP="001749DB">
            <w:pPr>
              <w:pStyle w:val="TAL"/>
            </w:pPr>
            <w:r>
              <w:t>FS path loss</w:t>
            </w:r>
          </w:p>
        </w:tc>
        <w:tc>
          <w:tcPr>
            <w:tcW w:w="3855" w:type="dxa"/>
            <w:vAlign w:val="center"/>
          </w:tcPr>
          <w:p w14:paraId="52F1EBC9" w14:textId="77777777" w:rsidR="00B71F2E" w:rsidRDefault="00B71F2E" w:rsidP="001749DB">
            <w:pPr>
              <w:pStyle w:val="TAR"/>
            </w:pPr>
            <w:r w:rsidRPr="00602D05">
              <w:t>66.7 dB</w:t>
            </w:r>
            <w:r>
              <w:t>, assuming 0.725m range length</w:t>
            </w:r>
          </w:p>
        </w:tc>
      </w:tr>
      <w:tr w:rsidR="00B71F2E" w14:paraId="402171CB" w14:textId="77777777" w:rsidTr="001749DB">
        <w:trPr>
          <w:jc w:val="center"/>
        </w:trPr>
        <w:tc>
          <w:tcPr>
            <w:tcW w:w="2122" w:type="dxa"/>
            <w:vAlign w:val="center"/>
          </w:tcPr>
          <w:p w14:paraId="6BBF50EF" w14:textId="77777777" w:rsidR="00B71F2E" w:rsidRDefault="00B71F2E" w:rsidP="001749DB">
            <w:pPr>
              <w:pStyle w:val="TAL"/>
            </w:pPr>
            <w:r w:rsidRPr="001004AB">
              <w:t>TE DL absolute power setting uncertainty</w:t>
            </w:r>
          </w:p>
        </w:tc>
        <w:tc>
          <w:tcPr>
            <w:tcW w:w="3855" w:type="dxa"/>
            <w:vAlign w:val="center"/>
          </w:tcPr>
          <w:p w14:paraId="2590D3FE" w14:textId="77777777" w:rsidR="00B71F2E" w:rsidRDefault="00B71F2E" w:rsidP="001749DB">
            <w:pPr>
              <w:pStyle w:val="TAR"/>
            </w:pPr>
            <w:r w:rsidRPr="00AB7A8A">
              <w:t>+/-6 dB</w:t>
            </w:r>
          </w:p>
        </w:tc>
      </w:tr>
      <w:tr w:rsidR="00B71F2E" w14:paraId="647FC469" w14:textId="77777777" w:rsidTr="001749DB">
        <w:trPr>
          <w:jc w:val="center"/>
        </w:trPr>
        <w:tc>
          <w:tcPr>
            <w:tcW w:w="2122" w:type="dxa"/>
            <w:vAlign w:val="center"/>
          </w:tcPr>
          <w:p w14:paraId="5E174D44" w14:textId="77777777" w:rsidR="00B71F2E" w:rsidRDefault="00B71F2E" w:rsidP="001749DB">
            <w:pPr>
              <w:pStyle w:val="TAL"/>
            </w:pPr>
            <w:r>
              <w:t>Probe antenna gain</w:t>
            </w:r>
          </w:p>
        </w:tc>
        <w:tc>
          <w:tcPr>
            <w:tcW w:w="3855" w:type="dxa"/>
            <w:vAlign w:val="center"/>
          </w:tcPr>
          <w:p w14:paraId="3EFBFF59" w14:textId="77777777" w:rsidR="00B71F2E" w:rsidRDefault="00B71F2E" w:rsidP="001749DB">
            <w:pPr>
              <w:pStyle w:val="TAR"/>
            </w:pPr>
            <w:r>
              <w:t>12 dBi</w:t>
            </w:r>
          </w:p>
        </w:tc>
      </w:tr>
      <w:tr w:rsidR="00B71F2E" w14:paraId="3D310384" w14:textId="77777777" w:rsidTr="001749DB">
        <w:trPr>
          <w:jc w:val="center"/>
        </w:trPr>
        <w:tc>
          <w:tcPr>
            <w:tcW w:w="2122" w:type="dxa"/>
            <w:vAlign w:val="center"/>
          </w:tcPr>
          <w:p w14:paraId="149ECA23" w14:textId="77777777" w:rsidR="00B71F2E" w:rsidRDefault="00B71F2E" w:rsidP="001749DB">
            <w:pPr>
              <w:pStyle w:val="TAL"/>
            </w:pPr>
            <w:r>
              <w:t>B</w:t>
            </w:r>
            <w:r w:rsidRPr="008219F0">
              <w:t>eam peak search procedure error</w:t>
            </w:r>
          </w:p>
        </w:tc>
        <w:tc>
          <w:tcPr>
            <w:tcW w:w="3855" w:type="dxa"/>
            <w:vAlign w:val="center"/>
          </w:tcPr>
          <w:p w14:paraId="2ABD59F6" w14:textId="77777777" w:rsidR="00B71F2E" w:rsidRDefault="00B71F2E" w:rsidP="001749DB">
            <w:pPr>
              <w:pStyle w:val="TAR"/>
            </w:pPr>
            <w:r>
              <w:t>0.5 dB</w:t>
            </w:r>
          </w:p>
        </w:tc>
      </w:tr>
    </w:tbl>
    <w:p w14:paraId="4104BD13" w14:textId="77777777" w:rsidR="00B71F2E" w:rsidRPr="00F1784D" w:rsidRDefault="00B71F2E" w:rsidP="00B71F2E">
      <w:pPr>
        <w:jc w:val="both"/>
      </w:pPr>
    </w:p>
    <w:p w14:paraId="5AD20529" w14:textId="39DA48BE" w:rsidR="004B55CA" w:rsidRDefault="00B71F2E" w:rsidP="004B55CA">
      <w:pPr>
        <w:jc w:val="both"/>
        <w:rPr>
          <w:b/>
          <w:bCs/>
          <w:lang w:val="en-GB"/>
        </w:rPr>
      </w:pPr>
      <w:r w:rsidRPr="004B55CA">
        <w:rPr>
          <w:b/>
          <w:bCs/>
        </w:rPr>
        <w:t xml:space="preserve">Observation 1: Is it worth that the endorsed </w:t>
      </w:r>
      <w:r w:rsidRPr="004B55CA">
        <w:rPr>
          <w:b/>
          <w:bCs/>
          <w:lang w:val="en-GB"/>
        </w:rPr>
        <w:t>Proposal 4</w:t>
      </w:r>
      <w:r w:rsidR="004B55CA">
        <w:rPr>
          <w:b/>
          <w:bCs/>
          <w:lang w:val="en-GB"/>
        </w:rPr>
        <w:t xml:space="preserve"> in [2] states that: “</w:t>
      </w:r>
      <w:r w:rsidRPr="004B55CA">
        <w:rPr>
          <w:b/>
          <w:bCs/>
          <w:lang w:val="en-GB"/>
        </w:rPr>
        <w:t>For 64QAM scenarios (both Demod and CSI), consider fading backoff margin of 11.08 dB (replacing the current working assumption of 17.71 dB) corresponding to the 1e-3 faded signal clipping probability</w:t>
      </w:r>
      <w:r w:rsidR="004B55CA">
        <w:rPr>
          <w:b/>
          <w:bCs/>
          <w:lang w:val="en-GB"/>
        </w:rPr>
        <w:t>”</w:t>
      </w:r>
      <w:r w:rsidRPr="004B55CA">
        <w:rPr>
          <w:b/>
          <w:bCs/>
          <w:lang w:val="en-GB"/>
        </w:rPr>
        <w:t>.</w:t>
      </w:r>
      <w:r w:rsidR="004B55CA">
        <w:rPr>
          <w:b/>
          <w:bCs/>
          <w:lang w:val="en-GB"/>
        </w:rPr>
        <w:t xml:space="preserve"> This has led to the SNRs increase in FR2-1. We expect same behavior in FR2-2 by considering a fading backoff margin of 11.08 dB instead of 17.7 dB.</w:t>
      </w:r>
    </w:p>
    <w:p w14:paraId="5B1AC84D" w14:textId="77777777" w:rsidR="004B55CA" w:rsidRDefault="004B55CA" w:rsidP="004B55CA">
      <w:pPr>
        <w:jc w:val="both"/>
        <w:rPr>
          <w:b/>
          <w:bCs/>
          <w:lang w:val="en-GB"/>
        </w:rPr>
      </w:pPr>
    </w:p>
    <w:p w14:paraId="0F51F343" w14:textId="6EED303C" w:rsidR="00EA0D12" w:rsidRPr="004B55CA" w:rsidRDefault="004B55CA" w:rsidP="004B55CA">
      <w:pPr>
        <w:jc w:val="both"/>
        <w:rPr>
          <w:b/>
          <w:bCs/>
        </w:rPr>
      </w:pPr>
      <w:r>
        <w:rPr>
          <w:b/>
          <w:bCs/>
          <w:lang w:val="en-GB"/>
        </w:rPr>
        <w:t xml:space="preserve">Observation 2: We consider the reference SNRs as indicated in </w:t>
      </w:r>
      <w:r w:rsidRPr="004B55CA">
        <w:rPr>
          <w:b/>
          <w:bCs/>
          <w:lang w:val="en-GB"/>
        </w:rPr>
        <w:t>Table 7.2.3-4</w:t>
      </w:r>
      <w:r>
        <w:rPr>
          <w:b/>
          <w:bCs/>
          <w:lang w:val="en-GB"/>
        </w:rPr>
        <w:t xml:space="preserve">, and we trust that </w:t>
      </w:r>
      <w:r w:rsidR="00087694">
        <w:rPr>
          <w:b/>
          <w:bCs/>
          <w:lang w:val="en-GB"/>
        </w:rPr>
        <w:t xml:space="preserve">the </w:t>
      </w:r>
      <w:r>
        <w:rPr>
          <w:b/>
          <w:bCs/>
          <w:lang w:val="en-GB"/>
        </w:rPr>
        <w:t>companies and TE vendors will spend the needed efforts to review the reference SNRs whose may allow for higher MCS for 120 KHz/100 MHz, 480 KHz/400 MHz, and possibly 120 KHz/400 MHz and 480 KHz/800 MHz.</w:t>
      </w:r>
      <w:r w:rsidR="00B71F2E" w:rsidRPr="004B55CA">
        <w:rPr>
          <w:b/>
          <w:bCs/>
        </w:rPr>
        <w:t xml:space="preserve"> </w:t>
      </w:r>
    </w:p>
    <w:p w14:paraId="5EF84B5F" w14:textId="6AC40282" w:rsidR="00B71F2E" w:rsidRDefault="00B71F2E" w:rsidP="00C77919"/>
    <w:p w14:paraId="7CA1253E" w14:textId="60F3E9FA" w:rsidR="004B55CA" w:rsidRPr="00BC0532" w:rsidRDefault="004C6459" w:rsidP="00C77919">
      <w:r>
        <w:t>According to</w:t>
      </w:r>
      <w:r w:rsidR="004B55CA">
        <w:t xml:space="preserve"> the aforementioned remarks, we propose the following</w:t>
      </w:r>
    </w:p>
    <w:p w14:paraId="561CAD96" w14:textId="78FFFB20" w:rsidR="00C77919" w:rsidRPr="00F1784D" w:rsidRDefault="00C77919" w:rsidP="00C77919">
      <w:pPr>
        <w:rPr>
          <w:b/>
          <w:bCs/>
        </w:rPr>
      </w:pPr>
      <w:r w:rsidRPr="00F1784D">
        <w:rPr>
          <w:b/>
          <w:bCs/>
        </w:rPr>
        <w:t xml:space="preserve">Proposal </w:t>
      </w:r>
      <w:r w:rsidR="00F10AFD">
        <w:rPr>
          <w:b/>
          <w:bCs/>
        </w:rPr>
        <w:t>1</w:t>
      </w:r>
      <w:r w:rsidRPr="00F1784D">
        <w:rPr>
          <w:b/>
          <w:bCs/>
        </w:rPr>
        <w:t>: RAN4 define</w:t>
      </w:r>
      <w:r w:rsidR="00BB0D63" w:rsidRPr="00F1784D">
        <w:rPr>
          <w:b/>
          <w:bCs/>
        </w:rPr>
        <w:t>s</w:t>
      </w:r>
      <w:r w:rsidRPr="00F1784D">
        <w:rPr>
          <w:b/>
          <w:bCs/>
        </w:rPr>
        <w:t xml:space="preserve"> the</w:t>
      </w:r>
      <w:r w:rsidR="00F10AFD">
        <w:rPr>
          <w:b/>
          <w:bCs/>
        </w:rPr>
        <w:t xml:space="preserve"> PDSCH</w:t>
      </w:r>
      <w:r w:rsidRPr="00F1784D">
        <w:rPr>
          <w:b/>
          <w:bCs/>
        </w:rPr>
        <w:t xml:space="preserve"> demodulation requirements with:  </w:t>
      </w:r>
    </w:p>
    <w:p w14:paraId="41FC5B28" w14:textId="381E571E" w:rsidR="00C77919" w:rsidRDefault="004E351B" w:rsidP="0002153F">
      <w:pPr>
        <w:pStyle w:val="ListParagraph"/>
        <w:numPr>
          <w:ilvl w:val="0"/>
          <w:numId w:val="3"/>
        </w:numPr>
        <w:rPr>
          <w:b/>
          <w:bCs/>
        </w:rPr>
      </w:pPr>
      <w:r w:rsidRPr="00F1784D">
        <w:rPr>
          <w:b/>
          <w:bCs/>
        </w:rPr>
        <w:t>FR</w:t>
      </w:r>
      <w:r w:rsidR="005A6F02">
        <w:rPr>
          <w:b/>
          <w:bCs/>
        </w:rPr>
        <w:t>2-2</w:t>
      </w:r>
      <w:r w:rsidRPr="00F1784D">
        <w:rPr>
          <w:b/>
          <w:bCs/>
        </w:rPr>
        <w:t xml:space="preserve"> </w:t>
      </w:r>
      <w:r w:rsidR="005A6F02">
        <w:rPr>
          <w:b/>
          <w:bCs/>
        </w:rPr>
        <w:t>T</w:t>
      </w:r>
      <w:r w:rsidRPr="00F1784D">
        <w:rPr>
          <w:b/>
          <w:bCs/>
        </w:rPr>
        <w:t xml:space="preserve">DD: </w:t>
      </w:r>
      <w:bookmarkStart w:id="7" w:name="_Hlk95186537"/>
      <w:r w:rsidR="00C77919" w:rsidRPr="00F1784D">
        <w:rPr>
          <w:b/>
          <w:bCs/>
        </w:rPr>
        <w:t>SCS</w:t>
      </w:r>
      <w:r w:rsidR="005A6F02">
        <w:rPr>
          <w:b/>
          <w:bCs/>
        </w:rPr>
        <w:t xml:space="preserve"> </w:t>
      </w:r>
      <w:r w:rsidR="00C77919" w:rsidRPr="00F1784D">
        <w:rPr>
          <w:b/>
          <w:bCs/>
        </w:rPr>
        <w:t>=</w:t>
      </w:r>
      <w:r w:rsidR="005A6F02">
        <w:rPr>
          <w:b/>
          <w:bCs/>
        </w:rPr>
        <w:t xml:space="preserve"> 120 </w:t>
      </w:r>
      <w:r w:rsidR="00C77919" w:rsidRPr="00F1784D">
        <w:rPr>
          <w:b/>
          <w:bCs/>
        </w:rPr>
        <w:t>kHz</w:t>
      </w:r>
      <w:r w:rsidR="009277EE">
        <w:rPr>
          <w:b/>
          <w:bCs/>
        </w:rPr>
        <w:t xml:space="preserve"> with min CBW = 100 MHz</w:t>
      </w:r>
      <w:r w:rsidR="00854A6D">
        <w:rPr>
          <w:b/>
          <w:bCs/>
        </w:rPr>
        <w:t xml:space="preserve"> (66 RBs)</w:t>
      </w:r>
      <w:r w:rsidR="004C6459">
        <w:rPr>
          <w:b/>
          <w:bCs/>
        </w:rPr>
        <w:t>, and possibly [Max CBW = 400 MHz]</w:t>
      </w:r>
      <w:r w:rsidR="00C77919" w:rsidRPr="00F1784D">
        <w:rPr>
          <w:b/>
          <w:bCs/>
        </w:rPr>
        <w:t xml:space="preserve"> </w:t>
      </w:r>
      <w:bookmarkEnd w:id="7"/>
    </w:p>
    <w:p w14:paraId="7A4A01B9" w14:textId="0610E67D" w:rsidR="00C316A9" w:rsidRDefault="009277EE" w:rsidP="0002153F">
      <w:pPr>
        <w:pStyle w:val="ListParagraph"/>
        <w:numPr>
          <w:ilvl w:val="0"/>
          <w:numId w:val="3"/>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w:t>
      </w:r>
      <w:r w:rsidR="007452C4">
        <w:rPr>
          <w:b/>
          <w:bCs/>
        </w:rPr>
        <w:t>48</w:t>
      </w:r>
      <w:r>
        <w:rPr>
          <w:b/>
          <w:bCs/>
        </w:rPr>
        <w:t xml:space="preserve">0 </w:t>
      </w:r>
      <w:r w:rsidRPr="00F1784D">
        <w:rPr>
          <w:b/>
          <w:bCs/>
        </w:rPr>
        <w:t xml:space="preserve">kHz </w:t>
      </w:r>
      <w:r>
        <w:rPr>
          <w:b/>
          <w:bCs/>
        </w:rPr>
        <w:t>with min CBW = 400 MHz</w:t>
      </w:r>
      <w:r w:rsidR="00854A6D">
        <w:rPr>
          <w:b/>
          <w:bCs/>
        </w:rPr>
        <w:t xml:space="preserve"> (66 RBs)</w:t>
      </w:r>
      <w:r w:rsidR="004C6459">
        <w:rPr>
          <w:b/>
          <w:bCs/>
        </w:rPr>
        <w:t>, and possibly [CBW = 800 MHz]</w:t>
      </w:r>
      <w:r>
        <w:rPr>
          <w:b/>
          <w:bCs/>
        </w:rPr>
        <w:t xml:space="preserve"> </w:t>
      </w:r>
    </w:p>
    <w:p w14:paraId="004FC293" w14:textId="77777777" w:rsidR="00C13FC1" w:rsidRDefault="00C13FC1" w:rsidP="00597FA7"/>
    <w:p w14:paraId="048453FA" w14:textId="0D473883" w:rsidR="00BC0532" w:rsidRDefault="00BC0532" w:rsidP="00597FA7">
      <w:r>
        <w:t>It is worth mentioning here that we still deprioritize SCS 960 KHz for the following reasons detailed in the following observation</w:t>
      </w:r>
    </w:p>
    <w:p w14:paraId="2D120BA7" w14:textId="2855DACA" w:rsidR="00BC0532" w:rsidRDefault="00BC0532" w:rsidP="00597FA7"/>
    <w:p w14:paraId="5B082116" w14:textId="0B7537CD" w:rsidR="00BC0532" w:rsidRDefault="00BC0532" w:rsidP="00BC0532">
      <w:pPr>
        <w:rPr>
          <w:b/>
          <w:bCs/>
        </w:rPr>
      </w:pPr>
      <w:r>
        <w:rPr>
          <w:b/>
          <w:bCs/>
        </w:rPr>
        <w:t>Observation</w:t>
      </w:r>
      <w:r w:rsidRPr="00F1784D">
        <w:rPr>
          <w:b/>
          <w:bCs/>
        </w:rPr>
        <w:t xml:space="preserve"> </w:t>
      </w:r>
      <w:r w:rsidR="00612705">
        <w:rPr>
          <w:b/>
          <w:bCs/>
        </w:rPr>
        <w:t>3</w:t>
      </w:r>
      <w:r w:rsidRPr="00F1784D">
        <w:rPr>
          <w:b/>
          <w:bCs/>
        </w:rPr>
        <w:t xml:space="preserve">: </w:t>
      </w:r>
      <w:r>
        <w:rPr>
          <w:b/>
          <w:bCs/>
        </w:rPr>
        <w:t>Using SCS 960 KHz, we increase max CBW by 25 % (from 1600 MHz to 2000 MHz), while the CP is halved (looses 50% of its duration).</w:t>
      </w:r>
    </w:p>
    <w:p w14:paraId="633B5DC9" w14:textId="012280C7" w:rsidR="00BC0532" w:rsidRDefault="00BC0532" w:rsidP="00597FA7"/>
    <w:p w14:paraId="69992237" w14:textId="6C10693A" w:rsidR="00D100A9" w:rsidRDefault="00D100A9" w:rsidP="00D100A9">
      <w:pPr>
        <w:jc w:val="both"/>
      </w:pPr>
      <w:r>
        <w:t xml:space="preserve">Furthermore, we </w:t>
      </w:r>
      <w:r w:rsidR="00854A6D">
        <w:t>have</w:t>
      </w:r>
      <w:r>
        <w:t xml:space="preserve"> set </w:t>
      </w:r>
      <w:r w:rsidR="00854A6D">
        <w:t>the</w:t>
      </w:r>
      <w:r>
        <w:t xml:space="preserve"> PRB numbers for </w:t>
      </w:r>
      <w:r w:rsidR="00854A6D">
        <w:t>each</w:t>
      </w:r>
      <w:r>
        <w:t xml:space="preserve"> defined CBW </w:t>
      </w:r>
      <w:r w:rsidR="00854A6D">
        <w:t>as per the latest</w:t>
      </w:r>
      <w:r>
        <w:t xml:space="preserve"> RF progress and agreements on that. In Proposal 2, we state some general aspects needed for PDSCH demodulation.</w:t>
      </w:r>
    </w:p>
    <w:p w14:paraId="23B31548" w14:textId="014C5D04" w:rsidR="00D100A9" w:rsidRPr="00BC0532" w:rsidRDefault="00D100A9" w:rsidP="00597FA7">
      <w:r>
        <w:lastRenderedPageBreak/>
        <w:t xml:space="preserve"> </w:t>
      </w:r>
    </w:p>
    <w:p w14:paraId="6959B703" w14:textId="59BC0185" w:rsidR="00597FA7" w:rsidRPr="00F1784D" w:rsidRDefault="00597FA7" w:rsidP="00597FA7">
      <w:pPr>
        <w:rPr>
          <w:b/>
          <w:bCs/>
        </w:rPr>
      </w:pPr>
      <w:r w:rsidRPr="00F1784D">
        <w:rPr>
          <w:b/>
          <w:bCs/>
        </w:rPr>
        <w:t xml:space="preserve">Proposal </w:t>
      </w:r>
      <w:r>
        <w:rPr>
          <w:b/>
          <w:bCs/>
        </w:rPr>
        <w:t>2</w:t>
      </w:r>
      <w:r w:rsidRPr="00F1784D">
        <w:rPr>
          <w:b/>
          <w:bCs/>
        </w:rPr>
        <w:t>: RAN4 defines the UE demodulation and CSI reporting requirements with:</w:t>
      </w:r>
    </w:p>
    <w:p w14:paraId="31CED407" w14:textId="77777777" w:rsidR="00597FA7" w:rsidRPr="005A6F02" w:rsidRDefault="00597FA7" w:rsidP="0002153F">
      <w:pPr>
        <w:pStyle w:val="ListParagraph"/>
        <w:numPr>
          <w:ilvl w:val="0"/>
          <w:numId w:val="3"/>
        </w:numPr>
        <w:rPr>
          <w:b/>
          <w:bCs/>
        </w:rPr>
      </w:pPr>
      <w:r w:rsidRPr="00F1784D">
        <w:rPr>
          <w:b/>
          <w:bCs/>
        </w:rPr>
        <w:t>Number of receive antennas: 2Rx</w:t>
      </w:r>
    </w:p>
    <w:p w14:paraId="5C060AA4" w14:textId="77777777" w:rsidR="00597FA7" w:rsidRDefault="00597FA7" w:rsidP="0002153F">
      <w:pPr>
        <w:pStyle w:val="ListParagraph"/>
        <w:numPr>
          <w:ilvl w:val="0"/>
          <w:numId w:val="3"/>
        </w:numPr>
        <w:rPr>
          <w:b/>
          <w:bCs/>
        </w:rPr>
      </w:pPr>
      <w:r w:rsidRPr="00597FA7">
        <w:rPr>
          <w:b/>
          <w:bCs/>
        </w:rPr>
        <w:t>Modulation order: Up to 64QAM</w:t>
      </w:r>
    </w:p>
    <w:p w14:paraId="786E95E7" w14:textId="6ED321C6" w:rsidR="00597FA7" w:rsidRDefault="00597FA7" w:rsidP="0002153F">
      <w:pPr>
        <w:pStyle w:val="ListParagraph"/>
        <w:numPr>
          <w:ilvl w:val="0"/>
          <w:numId w:val="3"/>
        </w:numPr>
        <w:rPr>
          <w:b/>
          <w:bCs/>
        </w:rPr>
      </w:pPr>
      <w:r w:rsidRPr="00597FA7">
        <w:rPr>
          <w:b/>
          <w:bCs/>
        </w:rPr>
        <w:t>Both single carrier (FR2-2) and NR-DC FR1 + FR2-2 scenarios</w:t>
      </w:r>
    </w:p>
    <w:p w14:paraId="2D5C5B20" w14:textId="77777777" w:rsidR="00597FA7" w:rsidRPr="00597FA7" w:rsidRDefault="00597FA7" w:rsidP="00597FA7">
      <w:pPr>
        <w:jc w:val="both"/>
      </w:pPr>
    </w:p>
    <w:p w14:paraId="20B51661" w14:textId="08B35845" w:rsidR="00C316A9" w:rsidRPr="00F1784D" w:rsidRDefault="00C316A9" w:rsidP="00C316A9">
      <w:pPr>
        <w:pStyle w:val="Heading2"/>
        <w:rPr>
          <w:lang w:val="en-US"/>
        </w:rPr>
      </w:pPr>
      <w:r>
        <w:rPr>
          <w:lang w:val="en-US"/>
        </w:rPr>
        <w:t>2</w:t>
      </w:r>
      <w:r w:rsidRPr="00F1784D">
        <w:rPr>
          <w:lang w:val="en-US"/>
        </w:rPr>
        <w:t>.</w:t>
      </w:r>
      <w:r>
        <w:rPr>
          <w:lang w:val="en-US"/>
        </w:rPr>
        <w:t>2</w:t>
      </w:r>
      <w:r w:rsidRPr="00F1784D">
        <w:rPr>
          <w:lang w:val="en-US"/>
        </w:rPr>
        <w:tab/>
      </w:r>
      <w:r w:rsidR="00FA696B">
        <w:rPr>
          <w:lang w:val="en-US"/>
        </w:rPr>
        <w:t xml:space="preserve">PDSCH performance </w:t>
      </w:r>
      <w:r w:rsidR="009B3422">
        <w:rPr>
          <w:lang w:val="en-US"/>
        </w:rPr>
        <w:t>under Phase noise effects</w:t>
      </w:r>
    </w:p>
    <w:p w14:paraId="411AF34F" w14:textId="332FE5E5" w:rsidR="009B3422" w:rsidRDefault="009B3422" w:rsidP="00C316A9"/>
    <w:p w14:paraId="0860E906" w14:textId="64CDAD1D" w:rsidR="009B3422" w:rsidRDefault="009B3422" w:rsidP="00A91C50">
      <w:pPr>
        <w:jc w:val="both"/>
      </w:pPr>
      <w:r>
        <w:t xml:space="preserve">NR operations in 52.5 GHz – 71 GHz band are susceptible to phase noise (PN) effects that should be assessed and addressed. However, </w:t>
      </w:r>
      <w:r w:rsidRPr="005E1D44">
        <w:t xml:space="preserve">RAN4 was not able to agree on a single representative </w:t>
      </w:r>
      <w:r>
        <w:t>PN</w:t>
      </w:r>
      <w:r w:rsidRPr="005E1D44">
        <w:t xml:space="preserve"> model during the study item</w:t>
      </w:r>
      <w:r>
        <w:t xml:space="preserve"> and WF [1].</w:t>
      </w:r>
      <w:r w:rsidR="00A91C50">
        <w:t xml:space="preserve"> In TR 38.808, two PN models have been defined and referred to as Set 1 and Set 2. Furthermore, these PN models are different and for the sake of fairness, the companies are encouraged to consider both PN models for simulations. Moreover, the Release 15 has defined the PTRS patterns that remain sufficient in this band.</w:t>
      </w:r>
    </w:p>
    <w:p w14:paraId="695336F0" w14:textId="3140E35D" w:rsidR="009B3422" w:rsidRDefault="009B3422" w:rsidP="00C316A9"/>
    <w:p w14:paraId="5DE30FEF" w14:textId="7ECF7AAF" w:rsidR="00A91C50" w:rsidRPr="000655D5" w:rsidRDefault="00A91C50" w:rsidP="00A91C50">
      <w:pPr>
        <w:rPr>
          <w:b/>
          <w:bCs/>
        </w:rPr>
      </w:pPr>
      <w:r w:rsidRPr="009277EE">
        <w:rPr>
          <w:b/>
          <w:bCs/>
        </w:rPr>
        <w:t xml:space="preserve">Observation </w:t>
      </w:r>
      <w:r w:rsidR="00612705">
        <w:rPr>
          <w:b/>
          <w:bCs/>
        </w:rPr>
        <w:t>4</w:t>
      </w:r>
      <w:r w:rsidRPr="009277EE">
        <w:rPr>
          <w:b/>
          <w:bCs/>
        </w:rPr>
        <w:t>: In Rel-17, NR operation in FR2-2</w:t>
      </w:r>
      <w:r>
        <w:rPr>
          <w:b/>
          <w:bCs/>
        </w:rPr>
        <w:t xml:space="preserve"> will only support Rel-15 patterns for </w:t>
      </w:r>
      <w:r w:rsidRPr="009277EE">
        <w:rPr>
          <w:b/>
          <w:bCs/>
        </w:rPr>
        <w:t>CP-OFDM.</w:t>
      </w:r>
    </w:p>
    <w:p w14:paraId="215F3E3B" w14:textId="77777777" w:rsidR="00A91C50" w:rsidRDefault="00A91C50" w:rsidP="00C316A9"/>
    <w:p w14:paraId="032A52EF" w14:textId="59F9358D" w:rsidR="00A91C50" w:rsidRDefault="00A91C50" w:rsidP="00A972D9">
      <w:pPr>
        <w:jc w:val="both"/>
        <w:rPr>
          <w:b/>
          <w:bCs/>
        </w:rPr>
      </w:pPr>
      <w:r w:rsidRPr="00A91C50">
        <w:rPr>
          <w:b/>
          <w:bCs/>
        </w:rPr>
        <w:t xml:space="preserve">Proposal </w:t>
      </w:r>
      <w:r w:rsidR="00C13FC1">
        <w:rPr>
          <w:b/>
          <w:bCs/>
        </w:rPr>
        <w:t>3</w:t>
      </w:r>
      <w:r w:rsidRPr="00A91C50">
        <w:rPr>
          <w:b/>
          <w:bCs/>
        </w:rPr>
        <w:t>:</w:t>
      </w:r>
      <w:r>
        <w:rPr>
          <w:b/>
          <w:bCs/>
        </w:rPr>
        <w:t xml:space="preserve"> Define PDSCH requirements using both PN models in TR 38.808, where</w:t>
      </w:r>
      <w:r w:rsidR="00E83DF1">
        <w:rPr>
          <w:b/>
          <w:bCs/>
        </w:rPr>
        <w:t xml:space="preserve"> PN is considered</w:t>
      </w:r>
      <w:r w:rsidR="00E83DF1" w:rsidRPr="00A91C50">
        <w:rPr>
          <w:b/>
          <w:bCs/>
        </w:rPr>
        <w:t xml:space="preserve"> at the UE only</w:t>
      </w:r>
      <w:r w:rsidR="00E83DF1">
        <w:rPr>
          <w:b/>
          <w:bCs/>
        </w:rPr>
        <w:t>.</w:t>
      </w:r>
      <w:r>
        <w:rPr>
          <w:b/>
          <w:bCs/>
        </w:rPr>
        <w:t xml:space="preserve"> </w:t>
      </w:r>
    </w:p>
    <w:p w14:paraId="1BEFD018" w14:textId="7D26A489" w:rsidR="00DF261E" w:rsidRPr="009B3422" w:rsidRDefault="00DF261E" w:rsidP="00DF261E"/>
    <w:p w14:paraId="43218446" w14:textId="10A50E5A" w:rsidR="001B5C9D" w:rsidRDefault="00495ADA" w:rsidP="001B5C9D">
      <w:pPr>
        <w:rPr>
          <w:b/>
          <w:bCs/>
        </w:rPr>
      </w:pPr>
      <w:r>
        <w:rPr>
          <w:b/>
          <w:bCs/>
        </w:rPr>
        <w:t xml:space="preserve">Observation </w:t>
      </w:r>
      <w:r w:rsidR="00612705">
        <w:rPr>
          <w:b/>
          <w:bCs/>
        </w:rPr>
        <w:t>5</w:t>
      </w:r>
      <w:r>
        <w:rPr>
          <w:b/>
          <w:bCs/>
        </w:rPr>
        <w:t>: When applying TR 38.808 Set 1, we set the design margin as 0 dB at the BS and 5 dB at the UE.</w:t>
      </w:r>
    </w:p>
    <w:p w14:paraId="276EE723" w14:textId="77777777" w:rsidR="00495ADA" w:rsidRDefault="00495ADA" w:rsidP="001B5C9D">
      <w:pPr>
        <w:rPr>
          <w:b/>
          <w:bCs/>
        </w:rPr>
      </w:pPr>
    </w:p>
    <w:p w14:paraId="6FE14D8E" w14:textId="1772EA39" w:rsidR="008472FA" w:rsidRPr="002F1E9A" w:rsidRDefault="001B5C9D" w:rsidP="002F1E9A">
      <w:pPr>
        <w:jc w:val="both"/>
        <w:rPr>
          <w:b/>
          <w:bCs/>
        </w:rPr>
      </w:pPr>
      <w:r w:rsidRPr="00F1784D">
        <w:rPr>
          <w:b/>
          <w:bCs/>
        </w:rPr>
        <w:t xml:space="preserve">Proposal </w:t>
      </w:r>
      <w:r w:rsidR="00C13FC1">
        <w:rPr>
          <w:b/>
          <w:bCs/>
        </w:rPr>
        <w:t>4</w:t>
      </w:r>
      <w:r w:rsidRPr="00F1784D">
        <w:rPr>
          <w:b/>
          <w:bCs/>
        </w:rPr>
        <w:t xml:space="preserve">: </w:t>
      </w:r>
      <w:r w:rsidR="008472FA">
        <w:rPr>
          <w:b/>
          <w:bCs/>
        </w:rPr>
        <w:t>Using</w:t>
      </w:r>
      <w:r>
        <w:rPr>
          <w:b/>
          <w:bCs/>
        </w:rPr>
        <w:t xml:space="preserve"> </w:t>
      </w:r>
      <w:r w:rsidR="008472FA">
        <w:rPr>
          <w:b/>
          <w:bCs/>
        </w:rPr>
        <w:t xml:space="preserve">Rel-15 PTRS patterns, define PDSCH requirements when </w:t>
      </w:r>
      <w:r w:rsidR="002F1E9A">
        <w:rPr>
          <w:b/>
          <w:bCs/>
        </w:rPr>
        <w:t xml:space="preserve">PN with </w:t>
      </w:r>
      <w:r w:rsidR="008472FA" w:rsidRPr="002F1E9A">
        <w:rPr>
          <w:b/>
          <w:bCs/>
        </w:rPr>
        <w:t>CPE compensation only</w:t>
      </w:r>
      <w:r w:rsidR="002F1E9A">
        <w:rPr>
          <w:b/>
          <w:bCs/>
        </w:rPr>
        <w:t xml:space="preserve"> </w:t>
      </w:r>
      <w:r w:rsidR="009E453D" w:rsidRPr="002F1E9A">
        <w:rPr>
          <w:b/>
          <w:bCs/>
        </w:rPr>
        <w:t>when allocating a low PRB number (66</w:t>
      </w:r>
      <w:r w:rsidR="002F1E9A">
        <w:rPr>
          <w:b/>
          <w:bCs/>
        </w:rPr>
        <w:t xml:space="preserve"> or below</w:t>
      </w:r>
      <w:r w:rsidR="009E453D" w:rsidRPr="002F1E9A">
        <w:rPr>
          <w:b/>
          <w:bCs/>
        </w:rPr>
        <w:t>).</w:t>
      </w:r>
    </w:p>
    <w:p w14:paraId="7D900174" w14:textId="0B7E29DD" w:rsidR="009E453D" w:rsidRDefault="009E453D" w:rsidP="00DF261E"/>
    <w:p w14:paraId="5FDAD836" w14:textId="1133C18C" w:rsidR="00DD7836" w:rsidRDefault="00DD7836" w:rsidP="00DD7836">
      <w:pPr>
        <w:jc w:val="both"/>
      </w:pPr>
      <w:r w:rsidRPr="00C91E05">
        <w:t>For the sake of compa</w:t>
      </w:r>
      <w:r>
        <w:t>tibility with FR2-1, it is recommended to keep same TDD UL/DL pattern for PDSCH when using SCS 120 KHz in FR2-2. We do believe that the delay spread can be up to 20 ns while the velocity could be 10 Km/h for outdoor environment. In the sequel, we highlight the needed updates/modificati</w:t>
      </w:r>
      <w:r w:rsidR="004C6459">
        <w:t>g</w:t>
      </w:r>
      <w:r>
        <w:t>ons.</w:t>
      </w:r>
    </w:p>
    <w:p w14:paraId="688C337B" w14:textId="7857EAE2" w:rsidR="00B0039F" w:rsidRDefault="00495ADA" w:rsidP="00B0039F">
      <w:r>
        <w:t xml:space="preserve">The following proposal </w:t>
      </w:r>
      <w:r w:rsidR="00CC1293">
        <w:t>draws the interaction between the parameters needed for tests.</w:t>
      </w:r>
    </w:p>
    <w:p w14:paraId="413201F9" w14:textId="77777777" w:rsidR="00CC1293" w:rsidRPr="00495ADA" w:rsidRDefault="00CC1293" w:rsidP="00B0039F"/>
    <w:p w14:paraId="28FC80BB" w14:textId="4B5A1C2F" w:rsidR="001D1628" w:rsidRDefault="005657B1" w:rsidP="00DD7836">
      <w:pPr>
        <w:rPr>
          <w:b/>
          <w:bCs/>
        </w:rPr>
      </w:pPr>
      <w:r w:rsidRPr="00F1784D">
        <w:rPr>
          <w:b/>
          <w:bCs/>
        </w:rPr>
        <w:t xml:space="preserve">Proposal </w:t>
      </w:r>
      <w:r w:rsidR="00CC1293">
        <w:rPr>
          <w:b/>
          <w:bCs/>
        </w:rPr>
        <w:t>5</w:t>
      </w:r>
      <w:r w:rsidRPr="00F1784D">
        <w:rPr>
          <w:b/>
          <w:bCs/>
        </w:rPr>
        <w:t xml:space="preserve">: Define PDSCH demodulation requirements </w:t>
      </w:r>
      <w:r w:rsidR="00077A9B" w:rsidRPr="00F1784D">
        <w:rPr>
          <w:b/>
          <w:bCs/>
        </w:rPr>
        <w:t xml:space="preserve">for UE </w:t>
      </w:r>
      <w:r w:rsidR="00DD7836">
        <w:rPr>
          <w:b/>
          <w:bCs/>
        </w:rPr>
        <w:t>at 70% of the peak throughput using</w:t>
      </w:r>
      <w:r w:rsidRPr="00F1784D">
        <w:rPr>
          <w:b/>
          <w:bCs/>
        </w:rPr>
        <w:t xml:space="preserve"> the following </w:t>
      </w:r>
      <w:r w:rsidR="00C7677A" w:rsidRPr="00F1784D">
        <w:rPr>
          <w:b/>
          <w:bCs/>
        </w:rPr>
        <w:t>test setup</w:t>
      </w:r>
      <w:r w:rsidRPr="00F1784D">
        <w:rPr>
          <w:b/>
          <w:bCs/>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CC1293" w:rsidRPr="009476C7" w14:paraId="1A304758" w14:textId="77777777" w:rsidTr="008A7B8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C9A1CF" w14:textId="77777777" w:rsidR="00CC1293" w:rsidRPr="00810F3C" w:rsidRDefault="00CC1293" w:rsidP="008A7B8B">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5168DA" w14:textId="77777777" w:rsidR="00CC1293" w:rsidRPr="00810F3C" w:rsidRDefault="00CC1293" w:rsidP="008A7B8B">
            <w:pPr>
              <w:pStyle w:val="TAH"/>
              <w:keepNext w:val="0"/>
              <w:keepLines w:val="0"/>
            </w:pPr>
            <w:r w:rsidRPr="00810F3C">
              <w:t>Value</w:t>
            </w:r>
          </w:p>
        </w:tc>
      </w:tr>
      <w:tr w:rsidR="00CC1293" w:rsidRPr="009476C7" w14:paraId="0510F55F" w14:textId="77777777" w:rsidTr="008A7B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2DADC5" w14:textId="77777777" w:rsidR="00CC1293" w:rsidRPr="009476C7" w:rsidRDefault="00CC1293" w:rsidP="008A7B8B">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8703E3F" w14:textId="77777777" w:rsidR="00CC1293" w:rsidRPr="009476C7" w:rsidRDefault="00CC1293" w:rsidP="008A7B8B">
            <w:pPr>
              <w:pStyle w:val="TAL"/>
            </w:pPr>
            <w:r>
              <w:t>70 GHz</w:t>
            </w:r>
          </w:p>
        </w:tc>
      </w:tr>
      <w:tr w:rsidR="00CC1293" w:rsidRPr="009476C7" w14:paraId="20A5D28A" w14:textId="77777777" w:rsidTr="008A7B8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6A1E200" w14:textId="77777777" w:rsidR="00CC1293" w:rsidRPr="009476C7" w:rsidRDefault="00CC1293" w:rsidP="008A7B8B">
            <w:pPr>
              <w:pStyle w:val="TAC"/>
              <w:keepNext w:val="0"/>
              <w:keepLines w:val="0"/>
            </w:pPr>
            <w:r w:rsidRPr="009476C7">
              <w:t>Subcarrier Spacing [</w:t>
            </w:r>
            <w:r>
              <w:t>K</w:t>
            </w:r>
            <w:r w:rsidRPr="009476C7">
              <w:t>Hz]</w:t>
            </w:r>
          </w:p>
        </w:tc>
        <w:tc>
          <w:tcPr>
            <w:tcW w:w="6591" w:type="dxa"/>
            <w:tcBorders>
              <w:top w:val="single" w:sz="4" w:space="0" w:color="auto"/>
              <w:left w:val="single" w:sz="4" w:space="0" w:color="auto"/>
              <w:bottom w:val="single" w:sz="4" w:space="0" w:color="auto"/>
              <w:right w:val="single" w:sz="4" w:space="0" w:color="auto"/>
            </w:tcBorders>
            <w:vAlign w:val="center"/>
          </w:tcPr>
          <w:p w14:paraId="3B680573" w14:textId="77777777" w:rsidR="00CC1293" w:rsidRPr="009476C7" w:rsidRDefault="00CC1293" w:rsidP="008A7B8B">
            <w:pPr>
              <w:pStyle w:val="TAL"/>
            </w:pPr>
            <w:r w:rsidRPr="009476C7">
              <w:t>120</w:t>
            </w:r>
            <w:r>
              <w:t xml:space="preserve"> KHz, 480 KHz</w:t>
            </w:r>
          </w:p>
        </w:tc>
      </w:tr>
      <w:tr w:rsidR="00CC1293" w:rsidRPr="009476C7" w14:paraId="1DEC3659"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8AAFBC" w14:textId="77777777" w:rsidR="00CC1293" w:rsidRPr="009476C7" w:rsidRDefault="00CC1293" w:rsidP="008A7B8B">
            <w:pPr>
              <w:pStyle w:val="TAC"/>
              <w:keepNext w:val="0"/>
              <w:keepLines w:val="0"/>
            </w:pPr>
            <w:r w:rsidRPr="009476C7">
              <w:lastRenderedPageBreak/>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27846A3C" w14:textId="77777777" w:rsidR="00CC1293" w:rsidRPr="009476C7" w:rsidRDefault="00CC1293" w:rsidP="008A7B8B">
            <w:pPr>
              <w:pStyle w:val="TAL"/>
            </w:pPr>
            <w:r w:rsidRPr="009476C7">
              <w:t>CP-OFDM</w:t>
            </w:r>
          </w:p>
        </w:tc>
      </w:tr>
      <w:tr w:rsidR="00CC1293" w:rsidRPr="009476C7" w14:paraId="05C3C449" w14:textId="77777777" w:rsidTr="008A7B8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EDB0CE" w14:textId="77777777" w:rsidR="00CC1293" w:rsidRPr="009476C7" w:rsidRDefault="00CC1293" w:rsidP="008A7B8B">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7EA47259" w14:textId="77777777" w:rsidR="00CC1293" w:rsidRPr="009476C7" w:rsidRDefault="00CC1293" w:rsidP="008A7B8B">
            <w:pPr>
              <w:pStyle w:val="TAL"/>
            </w:pPr>
            <w:r w:rsidRPr="009476C7">
              <w:t>Normal CP</w:t>
            </w:r>
          </w:p>
        </w:tc>
      </w:tr>
      <w:tr w:rsidR="00CC1293" w:rsidRPr="005D75E4" w14:paraId="11841A4F" w14:textId="77777777" w:rsidTr="008A7B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4DD30D" w14:textId="77777777" w:rsidR="00CC1293" w:rsidRPr="009476C7" w:rsidRDefault="00CC1293" w:rsidP="008A7B8B">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EA66BD8" w14:textId="4B071FAB" w:rsidR="00CC1293" w:rsidRPr="005D75E4" w:rsidRDefault="00CC1293" w:rsidP="008A7B8B">
            <w:pPr>
              <w:pStyle w:val="TAL"/>
            </w:pPr>
            <w:r>
              <w:t>TDLA (10 ns</w:t>
            </w:r>
            <w:r w:rsidR="00E83DF1">
              <w:t xml:space="preserve"> and</w:t>
            </w:r>
            <w:r>
              <w:t xml:space="preserve"> </w:t>
            </w:r>
            <w:r w:rsidR="00E83DF1">
              <w:t>2</w:t>
            </w:r>
            <w:r>
              <w:t>0 ns delay spread)</w:t>
            </w:r>
            <w:r w:rsidR="00E83DF1">
              <w:t xml:space="preserve"> and TDLD (10 ns delay spread)</w:t>
            </w:r>
          </w:p>
        </w:tc>
      </w:tr>
      <w:tr w:rsidR="00CC1293" w:rsidRPr="009476C7" w14:paraId="4E00F04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F1FE33" w14:textId="77777777" w:rsidR="00CC1293" w:rsidRPr="009476C7" w:rsidRDefault="00CC1293" w:rsidP="008A7B8B">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5B1B887" w14:textId="77777777" w:rsidR="00CC1293" w:rsidRPr="009476C7" w:rsidRDefault="00CC1293" w:rsidP="008A7B8B">
            <w:pPr>
              <w:pStyle w:val="TAL"/>
            </w:pPr>
            <w:r w:rsidRPr="009476C7">
              <w:t>2x2</w:t>
            </w:r>
            <w:r>
              <w:t xml:space="preserve"> ULA Low</w:t>
            </w:r>
          </w:p>
        </w:tc>
      </w:tr>
      <w:tr w:rsidR="00CC1293" w:rsidRPr="009476C7" w14:paraId="7FF2852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0DC5F5" w14:textId="77777777" w:rsidR="00CC1293" w:rsidRPr="009476C7" w:rsidRDefault="00CC1293" w:rsidP="008A7B8B">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C700166" w14:textId="1D06BF0B" w:rsidR="00CC1293" w:rsidRPr="009476C7" w:rsidRDefault="00CC1293" w:rsidP="008A7B8B">
            <w:pPr>
              <w:pStyle w:val="TAL"/>
            </w:pPr>
            <w:r w:rsidRPr="009476C7">
              <w:t>3 km/h</w:t>
            </w:r>
            <w:r>
              <w:t>, 10 km/h</w:t>
            </w:r>
          </w:p>
        </w:tc>
      </w:tr>
      <w:tr w:rsidR="00CC1293" w:rsidRPr="009476C7" w14:paraId="56719144"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EA7CD0" w14:textId="77777777" w:rsidR="00CC1293" w:rsidRPr="009476C7" w:rsidRDefault="00CC1293" w:rsidP="008A7B8B">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FC2FD05" w14:textId="77777777" w:rsidR="00CC1293" w:rsidRPr="009476C7" w:rsidRDefault="00CC1293" w:rsidP="008A7B8B">
            <w:pPr>
              <w:pStyle w:val="TAL"/>
            </w:pPr>
            <w:r>
              <w:t>None</w:t>
            </w:r>
          </w:p>
        </w:tc>
      </w:tr>
      <w:tr w:rsidR="00CC1293" w:rsidRPr="009476C7" w14:paraId="4811206C"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DEBF7C" w14:textId="77777777" w:rsidR="00CC1293" w:rsidRPr="009476C7" w:rsidRDefault="00CC1293" w:rsidP="008A7B8B">
            <w:pPr>
              <w:pStyle w:val="TAC"/>
              <w:keepNext w:val="0"/>
              <w:keepLines w:val="0"/>
            </w:pPr>
            <w:r w:rsidRPr="009476C7">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4564D376" w14:textId="2022BAD5" w:rsidR="00CC1293" w:rsidRPr="009476C7" w:rsidRDefault="00E83DF1" w:rsidP="008A7B8B">
            <w:pPr>
              <w:pStyle w:val="TAL"/>
            </w:pPr>
            <w:r>
              <w:t>None</w:t>
            </w:r>
          </w:p>
        </w:tc>
      </w:tr>
      <w:tr w:rsidR="00CC1293" w:rsidRPr="009476C7" w14:paraId="5927A8C5"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159ECF" w14:textId="77777777" w:rsidR="00CC1293" w:rsidRPr="009476C7" w:rsidRDefault="00CC1293" w:rsidP="008A7B8B">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5C7A414A" w14:textId="7A043C5A" w:rsidR="00CC1293" w:rsidRPr="009476C7" w:rsidRDefault="00CC1293" w:rsidP="008A7B8B">
            <w:pPr>
              <w:pStyle w:val="TAL"/>
            </w:pPr>
            <w:r>
              <w:t>TR</w:t>
            </w:r>
            <w:r w:rsidRPr="009476C7">
              <w:t>38.80</w:t>
            </w:r>
            <w:r>
              <w:t>8</w:t>
            </w:r>
            <w:r w:rsidRPr="009476C7">
              <w:t xml:space="preserve"> </w:t>
            </w:r>
            <w:r>
              <w:t>PN model Set 1 and Set 2</w:t>
            </w:r>
          </w:p>
        </w:tc>
      </w:tr>
      <w:tr w:rsidR="00CC1293" w:rsidRPr="009476C7" w14:paraId="1CC3A16A"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1827531" w14:textId="77777777" w:rsidR="00CC1293" w:rsidRPr="009476C7" w:rsidRDefault="00CC1293" w:rsidP="008A7B8B">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64D6BAA8" w14:textId="1160186C" w:rsidR="00CC1293" w:rsidRPr="009476C7" w:rsidRDefault="00800945" w:rsidP="008A7B8B">
            <w:pPr>
              <w:pStyle w:val="TAL"/>
            </w:pPr>
            <w:r>
              <w:t>6</w:t>
            </w:r>
            <w:r w:rsidR="00CC1293">
              <w:t>%</w:t>
            </w:r>
          </w:p>
        </w:tc>
      </w:tr>
      <w:tr w:rsidR="00CC1293" w:rsidRPr="009476C7" w14:paraId="2136271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81425F1" w14:textId="77777777" w:rsidR="00CC1293" w:rsidRPr="009476C7" w:rsidRDefault="00CC1293" w:rsidP="008A7B8B">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8005E80" w14:textId="77777777" w:rsidR="00CC1293" w:rsidRPr="009476C7" w:rsidRDefault="00CC1293" w:rsidP="008A7B8B">
            <w:pPr>
              <w:pStyle w:val="TAL"/>
              <w:rPr>
                <w:lang w:eastAsia="zh-CN"/>
              </w:rPr>
            </w:pPr>
            <w:r>
              <w:rPr>
                <w:lang w:eastAsia="zh-CN"/>
              </w:rPr>
              <w:t>0%</w:t>
            </w:r>
          </w:p>
        </w:tc>
      </w:tr>
      <w:tr w:rsidR="00CC1293" w:rsidRPr="009476C7" w14:paraId="563AB7A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85BDD3" w14:textId="77777777" w:rsidR="00CC1293" w:rsidRPr="009476C7" w:rsidRDefault="00CC1293" w:rsidP="008A7B8B">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6D00AC9" w14:textId="77777777" w:rsidR="00CC1293" w:rsidRPr="009476C7" w:rsidRDefault="00CC1293" w:rsidP="008A7B8B">
            <w:pPr>
              <w:pStyle w:val="TAL"/>
              <w:rPr>
                <w:lang w:eastAsia="zh-CN"/>
              </w:rPr>
            </w:pPr>
            <w:r>
              <w:rPr>
                <w:lang w:eastAsia="zh-CN"/>
              </w:rPr>
              <w:t>None</w:t>
            </w:r>
          </w:p>
        </w:tc>
      </w:tr>
      <w:tr w:rsidR="00CC1293" w:rsidRPr="009476C7" w14:paraId="341A6FC3"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A389EF" w14:textId="77777777" w:rsidR="00CC1293" w:rsidRPr="009476C7" w:rsidRDefault="00CC1293" w:rsidP="008A7B8B">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DEF65A0" w14:textId="0F8C3173" w:rsidR="00CC1293" w:rsidRPr="009476C7" w:rsidRDefault="00CC1293" w:rsidP="008A7B8B">
            <w:pPr>
              <w:pStyle w:val="TAL"/>
              <w:rPr>
                <w:lang w:eastAsia="zh-CN"/>
              </w:rPr>
            </w:pPr>
            <w:r>
              <w:rPr>
                <w:lang w:eastAsia="zh-CN"/>
              </w:rPr>
              <w:t xml:space="preserve">0 ppm </w:t>
            </w:r>
          </w:p>
        </w:tc>
      </w:tr>
      <w:tr w:rsidR="00CC1293" w:rsidRPr="009476C7" w14:paraId="18CB2332"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3E4E00" w14:textId="77777777" w:rsidR="00CC1293" w:rsidRPr="009476C7" w:rsidRDefault="00CC1293" w:rsidP="008A7B8B">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2433EBF" w14:textId="77777777" w:rsidR="00CC1293" w:rsidRPr="009476C7" w:rsidRDefault="00CC1293" w:rsidP="008A7B8B">
            <w:pPr>
              <w:pStyle w:val="TAL"/>
              <w:rPr>
                <w:rFonts w:ascii="Times New Roman" w:hAnsi="Times New Roman"/>
              </w:rPr>
            </w:pPr>
            <w:r w:rsidRPr="009476C7">
              <w:rPr>
                <w:lang w:eastAsia="zh-CN"/>
              </w:rPr>
              <w:t>Realistic channel estimation</w:t>
            </w:r>
          </w:p>
        </w:tc>
      </w:tr>
      <w:tr w:rsidR="00CC1293" w:rsidRPr="009476C7" w14:paraId="1BB452F4"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11E7BE" w14:textId="77777777" w:rsidR="00CC1293" w:rsidRPr="009476C7" w:rsidRDefault="00CC1293" w:rsidP="008A7B8B">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DF42ECC" w14:textId="77777777" w:rsidR="00CC1293" w:rsidRPr="009476C7" w:rsidRDefault="00CC1293" w:rsidP="008A7B8B">
            <w:pPr>
              <w:pStyle w:val="TAL"/>
            </w:pPr>
            <w:r w:rsidRPr="009476C7">
              <w:t>Rank 1</w:t>
            </w:r>
          </w:p>
        </w:tc>
      </w:tr>
      <w:tr w:rsidR="00CC1293" w:rsidRPr="009476C7" w14:paraId="55BC0BD8"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FDF2471" w14:textId="77777777" w:rsidR="00CC1293" w:rsidRPr="009476C7" w:rsidRDefault="00CC1293" w:rsidP="008A7B8B">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E860008" w14:textId="77777777" w:rsidR="00CC1293" w:rsidRPr="009476C7" w:rsidRDefault="00CC1293" w:rsidP="008A7B8B">
            <w:pPr>
              <w:pStyle w:val="TAL"/>
            </w:pPr>
            <w:r w:rsidRPr="009476C7">
              <w:t xml:space="preserve">2 DMRS symbols at </w:t>
            </w:r>
            <w:bookmarkStart w:id="8" w:name="_Hlk101273608"/>
            <w:r w:rsidRPr="009476C7">
              <w:t>(2,11) symbol index</w:t>
            </w:r>
            <w:bookmarkEnd w:id="8"/>
          </w:p>
        </w:tc>
      </w:tr>
      <w:tr w:rsidR="00CC1293" w:rsidRPr="009476C7" w14:paraId="3AA7F0E6"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1F4E9D" w14:textId="77777777" w:rsidR="00CC1293" w:rsidRPr="009476C7" w:rsidRDefault="00CC1293" w:rsidP="008A7B8B">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E179B27" w14:textId="77777777" w:rsidR="00CC1293" w:rsidRPr="009476C7" w:rsidRDefault="00CC1293" w:rsidP="008A7B8B">
            <w:pPr>
              <w:pStyle w:val="TAL"/>
            </w:pPr>
            <w:r w:rsidRPr="009476C7">
              <w:t>For CP-OFDM:</w:t>
            </w:r>
            <w:r>
              <w:t xml:space="preserve"> </w:t>
            </w:r>
            <w:r w:rsidRPr="009476C7">
              <w:t>(K = 2, L = 1)</w:t>
            </w:r>
          </w:p>
        </w:tc>
      </w:tr>
      <w:tr w:rsidR="00CC1293" w:rsidRPr="009476C7" w14:paraId="63CD750B"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D17734" w14:textId="77777777" w:rsidR="00CC1293" w:rsidRPr="009476C7" w:rsidRDefault="00CC1293" w:rsidP="008A7B8B">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19D6E2F4" w14:textId="77777777" w:rsidR="00CC1293" w:rsidRPr="009476C7" w:rsidRDefault="00CC1293" w:rsidP="008A7B8B">
            <w:pPr>
              <w:pStyle w:val="TAL"/>
            </w:pPr>
            <w:r w:rsidRPr="009476C7">
              <w:t>CSI-RS/TRS is assumed to be off (for RS overhead)</w:t>
            </w:r>
          </w:p>
        </w:tc>
      </w:tr>
      <w:tr w:rsidR="00CC1293" w:rsidRPr="009476C7" w14:paraId="4ADDA641" w14:textId="77777777" w:rsidTr="008A7B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100EFF" w14:textId="77777777" w:rsidR="00CC1293" w:rsidRPr="009476C7" w:rsidRDefault="00CC1293" w:rsidP="008A7B8B">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6F1C2AF8" w14:textId="27397129" w:rsidR="00CC1293" w:rsidRPr="009476C7" w:rsidRDefault="00CC1293" w:rsidP="008A7B8B">
            <w:pPr>
              <w:pStyle w:val="TAL"/>
            </w:pPr>
            <w:r w:rsidRPr="009476C7">
              <w:t>From MCS Table 1 (TS38.214):</w:t>
            </w:r>
            <w:r>
              <w:t xml:space="preserve"> Up to </w:t>
            </w:r>
            <w:r w:rsidRPr="009476C7">
              <w:t xml:space="preserve">MCS 22 </w:t>
            </w:r>
            <w:r>
              <w:t>(</w:t>
            </w:r>
            <w:r w:rsidRPr="009476C7">
              <w:t>64QAM</w:t>
            </w:r>
            <w:r>
              <w:t>).</w:t>
            </w:r>
          </w:p>
          <w:p w14:paraId="26A9603C" w14:textId="77777777" w:rsidR="00CC1293" w:rsidRPr="009476C7" w:rsidRDefault="00CC1293" w:rsidP="008A7B8B">
            <w:pPr>
              <w:pStyle w:val="TAL"/>
            </w:pPr>
            <w:r>
              <w:t>Note: It is a</w:t>
            </w:r>
            <w:r w:rsidRPr="009476C7">
              <w:t>ssume</w:t>
            </w:r>
            <w:r>
              <w:t>d that</w:t>
            </w:r>
            <w:r w:rsidRPr="009476C7">
              <w:t xml:space="preserve"> N</w:t>
            </w:r>
            <w:r w:rsidRPr="009476C7">
              <w:rPr>
                <w:vertAlign w:val="subscript"/>
              </w:rPr>
              <w:t>oh</w:t>
            </w:r>
            <w:r w:rsidRPr="009476C7">
              <w:rPr>
                <w:vertAlign w:val="superscript"/>
              </w:rPr>
              <w:t>PRB</w:t>
            </w:r>
            <w:r w:rsidRPr="009476C7">
              <w:t xml:space="preserve"> = 0 for MCS calculations.</w:t>
            </w:r>
          </w:p>
        </w:tc>
      </w:tr>
    </w:tbl>
    <w:p w14:paraId="07CF67AB" w14:textId="61B6ECDD" w:rsidR="0013689C" w:rsidRDefault="0013689C" w:rsidP="00810F3C">
      <w:pPr>
        <w:rPr>
          <w:b/>
          <w:bCs/>
          <w:u w:val="single"/>
        </w:rPr>
      </w:pPr>
    </w:p>
    <w:p w14:paraId="19449D6C" w14:textId="1DBED24C" w:rsidR="00DD7836" w:rsidRPr="00612705" w:rsidRDefault="00E46064" w:rsidP="00612705">
      <w:pPr>
        <w:rPr>
          <w:b/>
          <w:bCs/>
          <w:u w:val="single"/>
        </w:rPr>
      </w:pPr>
      <w:r w:rsidRPr="00F1784D">
        <w:rPr>
          <w:b/>
          <w:bCs/>
          <w:u w:val="single"/>
        </w:rPr>
        <w:t>FR2</w:t>
      </w:r>
      <w:r w:rsidR="00EF4DDF">
        <w:rPr>
          <w:b/>
          <w:bCs/>
          <w:u w:val="single"/>
        </w:rPr>
        <w:t>-2</w:t>
      </w:r>
      <w:r w:rsidRPr="00F1784D">
        <w:rPr>
          <w:b/>
          <w:bCs/>
          <w:u w:val="single"/>
        </w:rPr>
        <w:t xml:space="preserve"> TDD</w:t>
      </w:r>
      <w:r w:rsidR="00EF4DDF">
        <w:rPr>
          <w:b/>
          <w:bCs/>
          <w:u w:val="single"/>
        </w:rPr>
        <w:t>, SCS 120 KHz</w:t>
      </w:r>
    </w:p>
    <w:p w14:paraId="77629B30" w14:textId="358DD8B1" w:rsidR="006B1282" w:rsidRPr="006B1282" w:rsidRDefault="006B1282" w:rsidP="000655D5">
      <w:pPr>
        <w:rPr>
          <w:b/>
          <w:bCs/>
        </w:rPr>
      </w:pPr>
      <w:r w:rsidRPr="006B1282">
        <w:rPr>
          <w:b/>
          <w:bCs/>
        </w:rPr>
        <w:t xml:space="preserve">Observation </w:t>
      </w:r>
      <w:r w:rsidR="00612705">
        <w:rPr>
          <w:b/>
          <w:bCs/>
        </w:rPr>
        <w:t>6</w:t>
      </w:r>
      <w:r w:rsidRPr="006B1282">
        <w:rPr>
          <w:b/>
          <w:bCs/>
        </w:rPr>
        <w:t>: The proposed TDD UL/DL pattern for test (FR2.120-</w:t>
      </w:r>
      <w:r w:rsidR="00F109DC">
        <w:rPr>
          <w:b/>
          <w:bCs/>
        </w:rPr>
        <w:t>1</w:t>
      </w:r>
      <w:r w:rsidRPr="006B1282">
        <w:rPr>
          <w:b/>
          <w:bCs/>
        </w:rPr>
        <w:t xml:space="preserve">) is given by </w:t>
      </w:r>
      <w:r w:rsidR="00F109DC">
        <w:rPr>
          <w:b/>
          <w:bCs/>
        </w:rPr>
        <w:t>D</w:t>
      </w:r>
      <w:r w:rsidRPr="006B1282">
        <w:rPr>
          <w:b/>
          <w:bCs/>
        </w:rPr>
        <w:t>DDSU, S: 1</w:t>
      </w:r>
      <w:r w:rsidR="00F109DC">
        <w:rPr>
          <w:b/>
          <w:bCs/>
        </w:rPr>
        <w:t>0</w:t>
      </w:r>
      <w:r w:rsidRPr="006B1282">
        <w:rPr>
          <w:b/>
          <w:bCs/>
        </w:rPr>
        <w:t>D</w:t>
      </w:r>
      <w:r w:rsidR="00C576A0">
        <w:rPr>
          <w:b/>
          <w:bCs/>
        </w:rPr>
        <w:t>:</w:t>
      </w:r>
      <w:r w:rsidR="00F109DC">
        <w:rPr>
          <w:b/>
          <w:bCs/>
        </w:rPr>
        <w:t>2</w:t>
      </w:r>
      <w:r w:rsidRPr="006B1282">
        <w:rPr>
          <w:b/>
          <w:bCs/>
        </w:rPr>
        <w:t>G</w:t>
      </w:r>
      <w:r w:rsidR="00C576A0">
        <w:rPr>
          <w:b/>
          <w:bCs/>
        </w:rPr>
        <w:t>:</w:t>
      </w:r>
      <w:r w:rsidR="00F109DC">
        <w:rPr>
          <w:b/>
          <w:bCs/>
        </w:rPr>
        <w:t>2</w:t>
      </w:r>
      <w:r w:rsidRPr="006B1282">
        <w:rPr>
          <w:b/>
          <w:bCs/>
        </w:rPr>
        <w:t>U.</w:t>
      </w:r>
    </w:p>
    <w:p w14:paraId="09ECDD24" w14:textId="77777777" w:rsidR="002C4ED6" w:rsidRPr="00C91E05" w:rsidRDefault="002C4ED6" w:rsidP="000655D5"/>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DD7836" w:rsidRPr="00F1784D" w14:paraId="520B2A71" w14:textId="77777777" w:rsidTr="00097040">
        <w:trPr>
          <w:jc w:val="center"/>
        </w:trPr>
        <w:tc>
          <w:tcPr>
            <w:tcW w:w="895" w:type="dxa"/>
          </w:tcPr>
          <w:p w14:paraId="039AB51C" w14:textId="77777777" w:rsidR="00DD7836" w:rsidRPr="00F1784D" w:rsidRDefault="00DD7836" w:rsidP="00103C64">
            <w:pPr>
              <w:pStyle w:val="TAH"/>
            </w:pPr>
            <w:r w:rsidRPr="00F1784D">
              <w:t>Test number</w:t>
            </w:r>
          </w:p>
        </w:tc>
        <w:tc>
          <w:tcPr>
            <w:tcW w:w="990" w:type="dxa"/>
          </w:tcPr>
          <w:p w14:paraId="1C00D3B1" w14:textId="77777777" w:rsidR="00DD7836" w:rsidRDefault="00DD7836" w:rsidP="00103C64">
            <w:pPr>
              <w:pStyle w:val="TAH"/>
            </w:pPr>
            <w:r w:rsidRPr="00F1784D">
              <w:t>CBW / SCS</w:t>
            </w:r>
          </w:p>
          <w:p w14:paraId="612293FD" w14:textId="21A1AEF3" w:rsidR="00097040" w:rsidRPr="00F1784D" w:rsidRDefault="00097040" w:rsidP="00103C64">
            <w:pPr>
              <w:pStyle w:val="TAH"/>
            </w:pPr>
            <w:r>
              <w:t>(PRB)</w:t>
            </w:r>
          </w:p>
        </w:tc>
        <w:tc>
          <w:tcPr>
            <w:tcW w:w="810" w:type="dxa"/>
          </w:tcPr>
          <w:p w14:paraId="0694402F" w14:textId="77777777" w:rsidR="00DD7836" w:rsidRPr="00F1784D" w:rsidRDefault="00DD7836" w:rsidP="00103C64">
            <w:pPr>
              <w:pStyle w:val="TAH"/>
            </w:pPr>
            <w:r w:rsidRPr="00F1784D">
              <w:t>MCS and rank</w:t>
            </w:r>
          </w:p>
        </w:tc>
        <w:tc>
          <w:tcPr>
            <w:tcW w:w="1080" w:type="dxa"/>
          </w:tcPr>
          <w:p w14:paraId="006EF470" w14:textId="77777777" w:rsidR="00DD7836" w:rsidRPr="00F1784D" w:rsidRDefault="00DD7836" w:rsidP="00103C64">
            <w:pPr>
              <w:pStyle w:val="TAH"/>
            </w:pPr>
            <w:r w:rsidRPr="00F1784D">
              <w:t>TDD UL/DL pattern</w:t>
            </w:r>
          </w:p>
        </w:tc>
        <w:tc>
          <w:tcPr>
            <w:tcW w:w="1350" w:type="dxa"/>
          </w:tcPr>
          <w:p w14:paraId="3BA42A5B" w14:textId="77777777" w:rsidR="00DD7836" w:rsidRPr="00F1784D" w:rsidRDefault="00DD7836" w:rsidP="00103C64">
            <w:pPr>
              <w:pStyle w:val="TAH"/>
            </w:pPr>
            <w:r w:rsidRPr="00F1784D">
              <w:t>Propagation condition</w:t>
            </w:r>
          </w:p>
        </w:tc>
        <w:tc>
          <w:tcPr>
            <w:tcW w:w="1080" w:type="dxa"/>
          </w:tcPr>
          <w:p w14:paraId="23F9AB58" w14:textId="3D4ADAF9" w:rsidR="00DD7836" w:rsidRPr="00F1784D" w:rsidRDefault="00DD7836" w:rsidP="00103C64">
            <w:pPr>
              <w:pStyle w:val="TAH"/>
            </w:pPr>
            <w:r w:rsidRPr="00F1784D">
              <w:t>Antenna configuration</w:t>
            </w:r>
          </w:p>
        </w:tc>
        <w:tc>
          <w:tcPr>
            <w:tcW w:w="1080" w:type="dxa"/>
          </w:tcPr>
          <w:p w14:paraId="351BFEB6" w14:textId="77777777" w:rsidR="00DD7836" w:rsidRDefault="00CE16C9" w:rsidP="00103C64">
            <w:pPr>
              <w:pStyle w:val="TAH"/>
            </w:pPr>
            <w:r>
              <w:t>PN</w:t>
            </w:r>
          </w:p>
          <w:p w14:paraId="1B9CB8FE" w14:textId="799F3288" w:rsidR="00CE16C9" w:rsidRDefault="00CE16C9" w:rsidP="00103C64">
            <w:pPr>
              <w:pStyle w:val="TAH"/>
            </w:pPr>
            <w:r>
              <w:t>Compen-</w:t>
            </w:r>
          </w:p>
          <w:p w14:paraId="4F944354" w14:textId="3B3CF7E7" w:rsidR="00CE16C9" w:rsidRDefault="00CE16C9" w:rsidP="00103C64">
            <w:pPr>
              <w:pStyle w:val="TAH"/>
            </w:pPr>
            <w:r>
              <w:t>Sation</w:t>
            </w:r>
          </w:p>
        </w:tc>
        <w:tc>
          <w:tcPr>
            <w:tcW w:w="1260" w:type="dxa"/>
          </w:tcPr>
          <w:p w14:paraId="3C2F1C72" w14:textId="6BF5CBB1" w:rsidR="00DD7836" w:rsidRPr="00F1784D" w:rsidRDefault="00DD7836" w:rsidP="00103C64">
            <w:pPr>
              <w:pStyle w:val="TAH"/>
            </w:pPr>
            <w:r>
              <w:t>SNR (dB) @ 70% of peak Throughput</w:t>
            </w:r>
          </w:p>
        </w:tc>
        <w:tc>
          <w:tcPr>
            <w:tcW w:w="1260" w:type="dxa"/>
          </w:tcPr>
          <w:p w14:paraId="76631435" w14:textId="62FCF88A" w:rsidR="00DD7836" w:rsidRPr="00F1784D" w:rsidRDefault="00DD7836" w:rsidP="00103C64">
            <w:pPr>
              <w:pStyle w:val="TAH"/>
            </w:pPr>
            <w:r w:rsidRPr="00F1784D">
              <w:t>Reference from TS38.101-4 7.2.2.2.1</w:t>
            </w:r>
          </w:p>
        </w:tc>
      </w:tr>
      <w:tr w:rsidR="00DD7836" w:rsidRPr="00F1784D" w14:paraId="04F62AED" w14:textId="77777777" w:rsidTr="00097040">
        <w:trPr>
          <w:jc w:val="center"/>
        </w:trPr>
        <w:tc>
          <w:tcPr>
            <w:tcW w:w="895" w:type="dxa"/>
          </w:tcPr>
          <w:p w14:paraId="578CA59E" w14:textId="77777777" w:rsidR="00DD7836" w:rsidRDefault="00DD7836" w:rsidP="00103C64">
            <w:pPr>
              <w:pStyle w:val="TAC"/>
            </w:pPr>
            <w:r w:rsidRPr="00F1784D">
              <w:t>1-1</w:t>
            </w:r>
          </w:p>
          <w:p w14:paraId="11680E31" w14:textId="38A96E48" w:rsidR="00DD7836" w:rsidRPr="00F1784D" w:rsidRDefault="00DD7836" w:rsidP="00103C64">
            <w:pPr>
              <w:pStyle w:val="TAC"/>
            </w:pPr>
          </w:p>
        </w:tc>
        <w:tc>
          <w:tcPr>
            <w:tcW w:w="990" w:type="dxa"/>
          </w:tcPr>
          <w:p w14:paraId="60070A24" w14:textId="77777777" w:rsidR="00DD7836" w:rsidRDefault="00DD7836" w:rsidP="00103C64">
            <w:pPr>
              <w:pStyle w:val="TAC"/>
            </w:pPr>
            <w:r w:rsidRPr="00F1784D">
              <w:t>100MHz / 120kHz</w:t>
            </w:r>
          </w:p>
          <w:p w14:paraId="5FF518CF" w14:textId="24501169" w:rsidR="00097040" w:rsidRPr="00F1784D" w:rsidRDefault="00097040" w:rsidP="00103C64">
            <w:pPr>
              <w:pStyle w:val="TAC"/>
            </w:pPr>
            <w:r>
              <w:t>(66)</w:t>
            </w:r>
          </w:p>
        </w:tc>
        <w:tc>
          <w:tcPr>
            <w:tcW w:w="810" w:type="dxa"/>
          </w:tcPr>
          <w:p w14:paraId="31E84FCF" w14:textId="77777777" w:rsidR="00DD7836" w:rsidRDefault="00DD7836" w:rsidP="00103C64">
            <w:pPr>
              <w:pStyle w:val="TAC"/>
            </w:pPr>
            <w:r>
              <w:t>4</w:t>
            </w:r>
          </w:p>
          <w:p w14:paraId="30C15AFA" w14:textId="71B7C408" w:rsidR="00DD7836" w:rsidRPr="00F1784D" w:rsidRDefault="00DD7836" w:rsidP="00103C64">
            <w:pPr>
              <w:pStyle w:val="TAC"/>
            </w:pPr>
            <w:r w:rsidRPr="007523DD">
              <w:t>Rank 1</w:t>
            </w:r>
          </w:p>
        </w:tc>
        <w:tc>
          <w:tcPr>
            <w:tcW w:w="1080" w:type="dxa"/>
          </w:tcPr>
          <w:p w14:paraId="04CBF314" w14:textId="6B44A581" w:rsidR="00DD7836" w:rsidRPr="00F1784D" w:rsidRDefault="00DD7836" w:rsidP="00103C64">
            <w:pPr>
              <w:pStyle w:val="TAC"/>
            </w:pPr>
            <w:r w:rsidRPr="005034FD">
              <w:t>FR2.120-1</w:t>
            </w:r>
          </w:p>
        </w:tc>
        <w:tc>
          <w:tcPr>
            <w:tcW w:w="1350" w:type="dxa"/>
          </w:tcPr>
          <w:p w14:paraId="0636F1D0" w14:textId="77777777" w:rsidR="00DD7836" w:rsidRDefault="00DD7836" w:rsidP="00D46B4A">
            <w:pPr>
              <w:pStyle w:val="TAC"/>
            </w:pPr>
            <w:r w:rsidRPr="001D77AC">
              <w:t>TDL</w:t>
            </w:r>
            <w:r>
              <w:t>A1</w:t>
            </w:r>
            <w:r w:rsidRPr="001D77AC">
              <w:t>0-</w:t>
            </w:r>
            <w:r>
              <w:t>200</w:t>
            </w:r>
          </w:p>
          <w:p w14:paraId="7E840281" w14:textId="4C231D9E" w:rsidR="00DD7836" w:rsidRDefault="00DD7836" w:rsidP="00D46B4A">
            <w:pPr>
              <w:pStyle w:val="TAC"/>
            </w:pPr>
            <w:r w:rsidRPr="001D77AC">
              <w:t>TDL</w:t>
            </w:r>
            <w:r>
              <w:t>A1</w:t>
            </w:r>
            <w:r w:rsidRPr="001D77AC">
              <w:t>0-</w:t>
            </w:r>
            <w:r>
              <w:t>650</w:t>
            </w:r>
          </w:p>
          <w:p w14:paraId="29611270" w14:textId="17E055F6" w:rsidR="00DD7836" w:rsidRDefault="00DD7836" w:rsidP="00D46B4A">
            <w:pPr>
              <w:pStyle w:val="TAC"/>
            </w:pPr>
            <w:r w:rsidRPr="001D77AC">
              <w:t>TDL</w:t>
            </w:r>
            <w:r>
              <w:t>A2</w:t>
            </w:r>
            <w:r w:rsidRPr="001D77AC">
              <w:t>0-</w:t>
            </w:r>
            <w:r>
              <w:t>200</w:t>
            </w:r>
          </w:p>
          <w:p w14:paraId="1F38F9F8" w14:textId="04335D57" w:rsidR="00DD7836" w:rsidRPr="00F1784D" w:rsidRDefault="00DD7836" w:rsidP="00D46B4A">
            <w:pPr>
              <w:pStyle w:val="TAC"/>
            </w:pPr>
            <w:r w:rsidRPr="001D77AC">
              <w:t>TDL</w:t>
            </w:r>
            <w:r>
              <w:t>A2</w:t>
            </w:r>
            <w:r w:rsidRPr="001D77AC">
              <w:t>0-</w:t>
            </w:r>
            <w:r>
              <w:t xml:space="preserve">650                                                                                                                   </w:t>
            </w:r>
          </w:p>
        </w:tc>
        <w:tc>
          <w:tcPr>
            <w:tcW w:w="1080" w:type="dxa"/>
          </w:tcPr>
          <w:p w14:paraId="67DA5F4E" w14:textId="386E5E47" w:rsidR="00DD7836" w:rsidRPr="00F1784D" w:rsidRDefault="00DD7836" w:rsidP="00103C64">
            <w:pPr>
              <w:pStyle w:val="TAC"/>
              <w:rPr>
                <w:highlight w:val="yellow"/>
              </w:rPr>
            </w:pPr>
            <w:r w:rsidRPr="004975EA">
              <w:t xml:space="preserve">2x2 </w:t>
            </w:r>
            <w:r>
              <w:t>ULA L</w:t>
            </w:r>
            <w:r w:rsidRPr="004975EA">
              <w:t>ow</w:t>
            </w:r>
          </w:p>
        </w:tc>
        <w:tc>
          <w:tcPr>
            <w:tcW w:w="1080" w:type="dxa"/>
          </w:tcPr>
          <w:p w14:paraId="2ADA1D13" w14:textId="17B93AC4" w:rsidR="00DD7836" w:rsidRDefault="00CE16C9" w:rsidP="00103C64">
            <w:pPr>
              <w:pStyle w:val="TAC"/>
            </w:pPr>
            <w:r>
              <w:t>CPE</w:t>
            </w:r>
          </w:p>
        </w:tc>
        <w:tc>
          <w:tcPr>
            <w:tcW w:w="1260" w:type="dxa"/>
          </w:tcPr>
          <w:p w14:paraId="3F8726BA" w14:textId="05E7DB70" w:rsidR="00DD7836" w:rsidRPr="00F1784D" w:rsidRDefault="00DD7836" w:rsidP="00103C64">
            <w:pPr>
              <w:pStyle w:val="TAC"/>
            </w:pPr>
            <w:r>
              <w:t>TBD</w:t>
            </w:r>
          </w:p>
        </w:tc>
        <w:tc>
          <w:tcPr>
            <w:tcW w:w="1260" w:type="dxa"/>
          </w:tcPr>
          <w:p w14:paraId="3EE57CEB" w14:textId="39DAD80D" w:rsidR="00DD7836" w:rsidRPr="00F1784D" w:rsidRDefault="00DD7836" w:rsidP="00103C64">
            <w:pPr>
              <w:pStyle w:val="TAC"/>
            </w:pPr>
            <w:r>
              <w:t>New</w:t>
            </w:r>
          </w:p>
        </w:tc>
      </w:tr>
      <w:tr w:rsidR="00DD7836" w:rsidRPr="00F1784D" w14:paraId="7B14281B" w14:textId="77777777" w:rsidTr="00097040">
        <w:trPr>
          <w:jc w:val="center"/>
        </w:trPr>
        <w:tc>
          <w:tcPr>
            <w:tcW w:w="895" w:type="dxa"/>
          </w:tcPr>
          <w:p w14:paraId="404BF23F" w14:textId="77777777" w:rsidR="00DD7836" w:rsidRDefault="00DD7836" w:rsidP="00103C64">
            <w:pPr>
              <w:pStyle w:val="TAC"/>
            </w:pPr>
            <w:r w:rsidRPr="00F1784D">
              <w:t>1-2</w:t>
            </w:r>
          </w:p>
          <w:p w14:paraId="72D97A9F" w14:textId="1FC7D5DC" w:rsidR="00DD7836" w:rsidRPr="00F1784D" w:rsidRDefault="00DD7836" w:rsidP="00103C64">
            <w:pPr>
              <w:pStyle w:val="TAC"/>
            </w:pPr>
          </w:p>
        </w:tc>
        <w:tc>
          <w:tcPr>
            <w:tcW w:w="990" w:type="dxa"/>
          </w:tcPr>
          <w:p w14:paraId="1E285BED" w14:textId="77777777" w:rsidR="00DD7836" w:rsidRDefault="00DD7836" w:rsidP="00103C64">
            <w:pPr>
              <w:pStyle w:val="TAC"/>
            </w:pPr>
            <w:r w:rsidRPr="00F1784D">
              <w:t>100MHz / 120kHz</w:t>
            </w:r>
          </w:p>
          <w:p w14:paraId="1C420C44" w14:textId="0D5B5723" w:rsidR="00097040" w:rsidRPr="00F1784D" w:rsidRDefault="00097040" w:rsidP="00103C64">
            <w:pPr>
              <w:pStyle w:val="TAC"/>
            </w:pPr>
            <w:r>
              <w:t>(66)</w:t>
            </w:r>
          </w:p>
        </w:tc>
        <w:tc>
          <w:tcPr>
            <w:tcW w:w="810" w:type="dxa"/>
          </w:tcPr>
          <w:p w14:paraId="2CDD52C3" w14:textId="64A71CCC" w:rsidR="00DD7836" w:rsidRPr="00F1784D" w:rsidRDefault="00DD7836" w:rsidP="00103C64">
            <w:pPr>
              <w:pStyle w:val="TAC"/>
            </w:pPr>
            <w:r>
              <w:t>13</w:t>
            </w:r>
          </w:p>
          <w:p w14:paraId="41BCD64F" w14:textId="77777777" w:rsidR="00DD7836" w:rsidRPr="00F1784D" w:rsidRDefault="00DD7836" w:rsidP="00103C64">
            <w:pPr>
              <w:pStyle w:val="TAC"/>
            </w:pPr>
            <w:r w:rsidRPr="00F109DC">
              <w:t>Rank 1</w:t>
            </w:r>
          </w:p>
        </w:tc>
        <w:tc>
          <w:tcPr>
            <w:tcW w:w="1080" w:type="dxa"/>
          </w:tcPr>
          <w:p w14:paraId="04767BE1" w14:textId="4211E3B8" w:rsidR="00DD7836" w:rsidRPr="00F1784D" w:rsidRDefault="00DD7836" w:rsidP="00103C64">
            <w:pPr>
              <w:pStyle w:val="TAC"/>
            </w:pPr>
            <w:r w:rsidRPr="00F1784D">
              <w:t>FR2.120</w:t>
            </w:r>
            <w:r>
              <w:t>-1</w:t>
            </w:r>
          </w:p>
        </w:tc>
        <w:tc>
          <w:tcPr>
            <w:tcW w:w="1350" w:type="dxa"/>
          </w:tcPr>
          <w:p w14:paraId="6895E774" w14:textId="77777777" w:rsidR="00DD7836" w:rsidRDefault="00DD7836" w:rsidP="005034FD">
            <w:pPr>
              <w:pStyle w:val="TAC"/>
            </w:pPr>
            <w:r w:rsidRPr="001D77AC">
              <w:t>TDL</w:t>
            </w:r>
            <w:r>
              <w:t>A1</w:t>
            </w:r>
            <w:r w:rsidRPr="001D77AC">
              <w:t>0-</w:t>
            </w:r>
            <w:r>
              <w:t>200</w:t>
            </w:r>
          </w:p>
          <w:p w14:paraId="59DD2F5F" w14:textId="77777777" w:rsidR="00DD7836" w:rsidRDefault="00DD7836" w:rsidP="005034FD">
            <w:pPr>
              <w:pStyle w:val="TAC"/>
            </w:pPr>
            <w:r w:rsidRPr="001D77AC">
              <w:t>TDL</w:t>
            </w:r>
            <w:r>
              <w:t>A1</w:t>
            </w:r>
            <w:r w:rsidRPr="001D77AC">
              <w:t>0-</w:t>
            </w:r>
            <w:r>
              <w:t>650</w:t>
            </w:r>
          </w:p>
          <w:p w14:paraId="156F2E60" w14:textId="77777777" w:rsidR="00DD7836" w:rsidRDefault="00DD7836" w:rsidP="005034FD">
            <w:pPr>
              <w:pStyle w:val="TAC"/>
            </w:pPr>
            <w:r w:rsidRPr="001D77AC">
              <w:t>TDL</w:t>
            </w:r>
            <w:r>
              <w:t>A2</w:t>
            </w:r>
            <w:r w:rsidRPr="001D77AC">
              <w:t>0-</w:t>
            </w:r>
            <w:r>
              <w:t>200</w:t>
            </w:r>
          </w:p>
          <w:p w14:paraId="507B1EC9" w14:textId="6552CAB3" w:rsidR="00DD7836" w:rsidRPr="00F1784D" w:rsidRDefault="00DD7836" w:rsidP="005034FD">
            <w:pPr>
              <w:pStyle w:val="TAC"/>
            </w:pPr>
            <w:r w:rsidRPr="001D77AC">
              <w:t>TDL</w:t>
            </w:r>
            <w:r>
              <w:t>A2</w:t>
            </w:r>
            <w:r w:rsidRPr="001D77AC">
              <w:t>0-</w:t>
            </w:r>
            <w:r>
              <w:t>650</w:t>
            </w:r>
          </w:p>
        </w:tc>
        <w:tc>
          <w:tcPr>
            <w:tcW w:w="1080" w:type="dxa"/>
          </w:tcPr>
          <w:p w14:paraId="1E58D9C4" w14:textId="5749FD90" w:rsidR="00DD7836" w:rsidRPr="004975EA" w:rsidRDefault="00DD7836" w:rsidP="00103C64">
            <w:pPr>
              <w:pStyle w:val="TAC"/>
            </w:pPr>
            <w:r w:rsidRPr="004975EA">
              <w:t xml:space="preserve">2x2 </w:t>
            </w:r>
            <w:r>
              <w:t>ULA L</w:t>
            </w:r>
            <w:r w:rsidRPr="004975EA">
              <w:t>ow</w:t>
            </w:r>
          </w:p>
        </w:tc>
        <w:tc>
          <w:tcPr>
            <w:tcW w:w="1080" w:type="dxa"/>
          </w:tcPr>
          <w:p w14:paraId="0F582EB9" w14:textId="057AEA43" w:rsidR="00DD7836" w:rsidRDefault="00CE16C9" w:rsidP="00103C64">
            <w:pPr>
              <w:pStyle w:val="TAC"/>
            </w:pPr>
            <w:r>
              <w:t>CPE</w:t>
            </w:r>
          </w:p>
        </w:tc>
        <w:tc>
          <w:tcPr>
            <w:tcW w:w="1260" w:type="dxa"/>
          </w:tcPr>
          <w:p w14:paraId="51A6F863" w14:textId="0C9A1D06" w:rsidR="00DD7836" w:rsidRPr="00F1784D" w:rsidRDefault="00DD7836" w:rsidP="00103C64">
            <w:pPr>
              <w:pStyle w:val="TAC"/>
            </w:pPr>
            <w:r>
              <w:t>TBD</w:t>
            </w:r>
          </w:p>
        </w:tc>
        <w:tc>
          <w:tcPr>
            <w:tcW w:w="1260" w:type="dxa"/>
          </w:tcPr>
          <w:p w14:paraId="0D93D30C" w14:textId="72DB8097" w:rsidR="00DD7836" w:rsidRPr="00F1784D" w:rsidRDefault="00DD7836" w:rsidP="00103C64">
            <w:pPr>
              <w:pStyle w:val="TAC"/>
            </w:pPr>
            <w:r>
              <w:t>New</w:t>
            </w:r>
          </w:p>
        </w:tc>
      </w:tr>
      <w:tr w:rsidR="00DD7836" w:rsidRPr="00F1784D" w14:paraId="1126FD4C" w14:textId="77777777" w:rsidTr="00097040">
        <w:trPr>
          <w:jc w:val="center"/>
        </w:trPr>
        <w:tc>
          <w:tcPr>
            <w:tcW w:w="895" w:type="dxa"/>
          </w:tcPr>
          <w:p w14:paraId="61CE7387" w14:textId="77777777" w:rsidR="00DD7836" w:rsidRDefault="00DD7836" w:rsidP="00103C64">
            <w:pPr>
              <w:pStyle w:val="TAC"/>
            </w:pPr>
            <w:r w:rsidRPr="00F1784D">
              <w:t>1-3</w:t>
            </w:r>
          </w:p>
          <w:p w14:paraId="4F538F37" w14:textId="0D71D55F" w:rsidR="00DD7836" w:rsidRPr="00F1784D" w:rsidRDefault="00DD7836" w:rsidP="00103C64">
            <w:pPr>
              <w:pStyle w:val="TAC"/>
            </w:pPr>
          </w:p>
        </w:tc>
        <w:tc>
          <w:tcPr>
            <w:tcW w:w="990" w:type="dxa"/>
          </w:tcPr>
          <w:p w14:paraId="6F0FE720" w14:textId="77777777" w:rsidR="00DD7836" w:rsidRDefault="00DD7836" w:rsidP="00103C64">
            <w:pPr>
              <w:pStyle w:val="TAC"/>
            </w:pPr>
            <w:r w:rsidRPr="00F1784D">
              <w:t>100MHz / 120kHz</w:t>
            </w:r>
          </w:p>
          <w:p w14:paraId="53AA111D" w14:textId="5022B148" w:rsidR="00097040" w:rsidRPr="00F1784D" w:rsidRDefault="00097040" w:rsidP="00103C64">
            <w:pPr>
              <w:pStyle w:val="TAC"/>
            </w:pPr>
            <w:r>
              <w:t>(66)</w:t>
            </w:r>
          </w:p>
        </w:tc>
        <w:tc>
          <w:tcPr>
            <w:tcW w:w="810" w:type="dxa"/>
          </w:tcPr>
          <w:p w14:paraId="3E5F6119" w14:textId="3728009C" w:rsidR="00DD7836" w:rsidRPr="00F1784D" w:rsidRDefault="00DD7836" w:rsidP="00103C64">
            <w:pPr>
              <w:pStyle w:val="TAC"/>
            </w:pPr>
            <w:r>
              <w:t>17</w:t>
            </w:r>
          </w:p>
          <w:p w14:paraId="6C1CD492" w14:textId="77777777" w:rsidR="00DD7836" w:rsidRPr="00F1784D" w:rsidRDefault="00DD7836" w:rsidP="00103C64">
            <w:pPr>
              <w:pStyle w:val="TAC"/>
            </w:pPr>
            <w:r w:rsidRPr="00484899">
              <w:rPr>
                <w:highlight w:val="yellow"/>
              </w:rPr>
              <w:t>Rank 1</w:t>
            </w:r>
          </w:p>
        </w:tc>
        <w:tc>
          <w:tcPr>
            <w:tcW w:w="1080" w:type="dxa"/>
          </w:tcPr>
          <w:p w14:paraId="2913D2BC" w14:textId="6A21A683" w:rsidR="00DD7836" w:rsidRPr="00F1784D" w:rsidRDefault="00DD7836" w:rsidP="00103C64">
            <w:pPr>
              <w:pStyle w:val="TAC"/>
            </w:pPr>
            <w:r w:rsidRPr="00F1784D">
              <w:t>FR2.120</w:t>
            </w:r>
            <w:r>
              <w:t>-1</w:t>
            </w:r>
          </w:p>
        </w:tc>
        <w:tc>
          <w:tcPr>
            <w:tcW w:w="1350" w:type="dxa"/>
          </w:tcPr>
          <w:p w14:paraId="43CE57F2" w14:textId="7C161E6F" w:rsidR="00DD7836" w:rsidRDefault="00DD7836" w:rsidP="00B5778D">
            <w:pPr>
              <w:pStyle w:val="TAC"/>
            </w:pPr>
            <w:r w:rsidRPr="001D77AC">
              <w:t>TDL</w:t>
            </w:r>
            <w:r>
              <w:t>A1</w:t>
            </w:r>
            <w:r w:rsidRPr="001D77AC">
              <w:t>0-</w:t>
            </w:r>
            <w:r>
              <w:t>200</w:t>
            </w:r>
          </w:p>
          <w:p w14:paraId="5E10A4E5" w14:textId="77777777" w:rsidR="00DD7836" w:rsidRDefault="00DD7836" w:rsidP="005034FD">
            <w:pPr>
              <w:pStyle w:val="TAC"/>
            </w:pPr>
            <w:r w:rsidRPr="001D77AC">
              <w:t>TDL</w:t>
            </w:r>
            <w:r>
              <w:t>A2</w:t>
            </w:r>
            <w:r w:rsidRPr="001D77AC">
              <w:t>0-</w:t>
            </w:r>
            <w:r>
              <w:t>200</w:t>
            </w:r>
          </w:p>
          <w:p w14:paraId="78884D23" w14:textId="779A8B12" w:rsidR="00DD7836" w:rsidRPr="00F1784D" w:rsidRDefault="00DD7836" w:rsidP="005034FD">
            <w:pPr>
              <w:pStyle w:val="TAC"/>
            </w:pPr>
            <w:r w:rsidRPr="001D77AC">
              <w:t>TDL</w:t>
            </w:r>
            <w:r>
              <w:t>D1</w:t>
            </w:r>
            <w:r w:rsidRPr="001D77AC">
              <w:t>0-</w:t>
            </w:r>
            <w:r>
              <w:t>200</w:t>
            </w:r>
          </w:p>
        </w:tc>
        <w:tc>
          <w:tcPr>
            <w:tcW w:w="1080" w:type="dxa"/>
          </w:tcPr>
          <w:p w14:paraId="20042590" w14:textId="00223553" w:rsidR="00DD7836" w:rsidRPr="004975EA" w:rsidRDefault="00DD7836" w:rsidP="00103C64">
            <w:pPr>
              <w:pStyle w:val="TAC"/>
            </w:pPr>
            <w:r w:rsidRPr="00DD7836">
              <w:t>2x2 ULA Low</w:t>
            </w:r>
          </w:p>
        </w:tc>
        <w:tc>
          <w:tcPr>
            <w:tcW w:w="1080" w:type="dxa"/>
          </w:tcPr>
          <w:p w14:paraId="713E632D" w14:textId="40B5DDBF" w:rsidR="00DD7836" w:rsidRDefault="00CE16C9" w:rsidP="00103C64">
            <w:pPr>
              <w:pStyle w:val="TAC"/>
            </w:pPr>
            <w:r>
              <w:t>CPE</w:t>
            </w:r>
          </w:p>
        </w:tc>
        <w:tc>
          <w:tcPr>
            <w:tcW w:w="1260" w:type="dxa"/>
          </w:tcPr>
          <w:p w14:paraId="5A21C3E0" w14:textId="450523E2" w:rsidR="00DD7836" w:rsidRPr="00F1784D" w:rsidRDefault="00DD7836" w:rsidP="00103C64">
            <w:pPr>
              <w:pStyle w:val="TAC"/>
            </w:pPr>
            <w:r>
              <w:t>TBD</w:t>
            </w:r>
          </w:p>
        </w:tc>
        <w:tc>
          <w:tcPr>
            <w:tcW w:w="1260" w:type="dxa"/>
          </w:tcPr>
          <w:p w14:paraId="5C645BEA" w14:textId="7B6B2B49" w:rsidR="00DD7836" w:rsidRPr="00F1784D" w:rsidRDefault="00DD7836" w:rsidP="00103C64">
            <w:pPr>
              <w:pStyle w:val="TAC"/>
            </w:pPr>
            <w:r>
              <w:t>New</w:t>
            </w:r>
          </w:p>
        </w:tc>
      </w:tr>
      <w:tr w:rsidR="00DD7836" w:rsidRPr="00F1784D" w14:paraId="79BF2774" w14:textId="77777777" w:rsidTr="00097040">
        <w:trPr>
          <w:jc w:val="center"/>
        </w:trPr>
        <w:tc>
          <w:tcPr>
            <w:tcW w:w="895" w:type="dxa"/>
          </w:tcPr>
          <w:p w14:paraId="07BFDE37" w14:textId="513C806E" w:rsidR="00DD7836" w:rsidRPr="00F1784D" w:rsidRDefault="00DD7836" w:rsidP="00103C64">
            <w:pPr>
              <w:pStyle w:val="TAC"/>
            </w:pPr>
            <w:r>
              <w:t>1-4</w:t>
            </w:r>
          </w:p>
        </w:tc>
        <w:tc>
          <w:tcPr>
            <w:tcW w:w="990" w:type="dxa"/>
          </w:tcPr>
          <w:p w14:paraId="6AEA4DD9" w14:textId="77777777" w:rsidR="00DD7836" w:rsidRDefault="00DD7836" w:rsidP="00103C64">
            <w:pPr>
              <w:pStyle w:val="TAC"/>
            </w:pPr>
            <w:r>
              <w:t>100 MHz/</w:t>
            </w:r>
          </w:p>
          <w:p w14:paraId="174F95D0" w14:textId="77777777" w:rsidR="00DD7836" w:rsidRDefault="00DD7836" w:rsidP="00103C64">
            <w:pPr>
              <w:pStyle w:val="TAC"/>
            </w:pPr>
            <w:r>
              <w:t>120 KHz</w:t>
            </w:r>
          </w:p>
          <w:p w14:paraId="66BCA7F0" w14:textId="63331385" w:rsidR="00097040" w:rsidRPr="00F1784D" w:rsidRDefault="00097040" w:rsidP="00103C64">
            <w:pPr>
              <w:pStyle w:val="TAC"/>
            </w:pPr>
            <w:r>
              <w:t>(66)</w:t>
            </w:r>
          </w:p>
        </w:tc>
        <w:tc>
          <w:tcPr>
            <w:tcW w:w="810" w:type="dxa"/>
          </w:tcPr>
          <w:p w14:paraId="2FC7902C" w14:textId="7D283CEC" w:rsidR="00DD7836" w:rsidRPr="00F1784D" w:rsidRDefault="00DD7836" w:rsidP="00FB2B0B">
            <w:pPr>
              <w:pStyle w:val="TAC"/>
            </w:pPr>
            <w:r>
              <w:t>20</w:t>
            </w:r>
          </w:p>
          <w:p w14:paraId="6E8398B9" w14:textId="15F2C439" w:rsidR="00DD7836" w:rsidRPr="00F1784D" w:rsidRDefault="00DD7836" w:rsidP="00FB2B0B">
            <w:pPr>
              <w:pStyle w:val="TAC"/>
            </w:pPr>
            <w:r w:rsidRPr="00484899">
              <w:rPr>
                <w:highlight w:val="yellow"/>
              </w:rPr>
              <w:t>Rank 1</w:t>
            </w:r>
          </w:p>
        </w:tc>
        <w:tc>
          <w:tcPr>
            <w:tcW w:w="1080" w:type="dxa"/>
          </w:tcPr>
          <w:p w14:paraId="4986D8AF" w14:textId="51360F53" w:rsidR="00DD7836" w:rsidRPr="00F1784D" w:rsidRDefault="00DD7836" w:rsidP="00103C64">
            <w:pPr>
              <w:pStyle w:val="TAC"/>
            </w:pPr>
            <w:r w:rsidRPr="00F1784D">
              <w:t>FR2.120</w:t>
            </w:r>
            <w:r>
              <w:t>-1</w:t>
            </w:r>
          </w:p>
        </w:tc>
        <w:tc>
          <w:tcPr>
            <w:tcW w:w="1350" w:type="dxa"/>
          </w:tcPr>
          <w:p w14:paraId="03C0A57D" w14:textId="77777777" w:rsidR="004B4F7E" w:rsidRDefault="004B4F7E" w:rsidP="005034FD">
            <w:pPr>
              <w:pStyle w:val="TAC"/>
            </w:pPr>
          </w:p>
          <w:p w14:paraId="55338591" w14:textId="23E78406" w:rsidR="00DD7836" w:rsidRPr="001D77AC" w:rsidRDefault="00DD7836" w:rsidP="005034FD">
            <w:pPr>
              <w:pStyle w:val="TAC"/>
            </w:pPr>
            <w:r w:rsidRPr="001D77AC">
              <w:t>TDL</w:t>
            </w:r>
            <w:r>
              <w:t>D1</w:t>
            </w:r>
            <w:r w:rsidRPr="001D77AC">
              <w:t>0-</w:t>
            </w:r>
            <w:r>
              <w:t>200</w:t>
            </w:r>
          </w:p>
        </w:tc>
        <w:tc>
          <w:tcPr>
            <w:tcW w:w="1080" w:type="dxa"/>
          </w:tcPr>
          <w:p w14:paraId="3497FD45" w14:textId="10CF46CC" w:rsidR="00DD7836" w:rsidRPr="004975EA" w:rsidRDefault="00DD7836" w:rsidP="00103C64">
            <w:pPr>
              <w:pStyle w:val="TAC"/>
            </w:pPr>
            <w:r w:rsidRPr="004975EA">
              <w:t xml:space="preserve">2x2 </w:t>
            </w:r>
            <w:r>
              <w:t>ULA L</w:t>
            </w:r>
            <w:r w:rsidRPr="004975EA">
              <w:t>ow</w:t>
            </w:r>
          </w:p>
        </w:tc>
        <w:tc>
          <w:tcPr>
            <w:tcW w:w="1080" w:type="dxa"/>
          </w:tcPr>
          <w:p w14:paraId="3161A457" w14:textId="655EC728" w:rsidR="00DD7836" w:rsidRDefault="00CE16C9" w:rsidP="00103C64">
            <w:pPr>
              <w:pStyle w:val="TAC"/>
            </w:pPr>
            <w:r>
              <w:t>CPE</w:t>
            </w:r>
          </w:p>
        </w:tc>
        <w:tc>
          <w:tcPr>
            <w:tcW w:w="1260" w:type="dxa"/>
          </w:tcPr>
          <w:p w14:paraId="45DC01A1" w14:textId="016F9988" w:rsidR="00DD7836" w:rsidRDefault="00DD7836" w:rsidP="00103C64">
            <w:pPr>
              <w:pStyle w:val="TAC"/>
            </w:pPr>
            <w:r>
              <w:t>TBD</w:t>
            </w:r>
          </w:p>
        </w:tc>
        <w:tc>
          <w:tcPr>
            <w:tcW w:w="1260" w:type="dxa"/>
          </w:tcPr>
          <w:p w14:paraId="243754DB" w14:textId="78A0FCAB" w:rsidR="00DD7836" w:rsidRPr="00F1784D" w:rsidRDefault="00DD7836" w:rsidP="00103C64">
            <w:pPr>
              <w:pStyle w:val="TAC"/>
            </w:pPr>
            <w:r>
              <w:t>New</w:t>
            </w:r>
          </w:p>
        </w:tc>
      </w:tr>
      <w:tr w:rsidR="00DD7836" w:rsidRPr="00F1784D" w14:paraId="5291CC70" w14:textId="77777777" w:rsidTr="00097040">
        <w:trPr>
          <w:jc w:val="center"/>
        </w:trPr>
        <w:tc>
          <w:tcPr>
            <w:tcW w:w="895" w:type="dxa"/>
          </w:tcPr>
          <w:p w14:paraId="476F62F4" w14:textId="4A57B049" w:rsidR="00DD7836" w:rsidRDefault="002F1E9A" w:rsidP="00484899">
            <w:pPr>
              <w:pStyle w:val="TAC"/>
            </w:pPr>
            <w:r>
              <w:t>2</w:t>
            </w:r>
            <w:r w:rsidR="00DD7836" w:rsidRPr="00F1784D">
              <w:t>-</w:t>
            </w:r>
            <w:r>
              <w:t>1</w:t>
            </w:r>
          </w:p>
          <w:p w14:paraId="2E0DDD50" w14:textId="0F36E8D7" w:rsidR="00DD7836" w:rsidRPr="00F1784D" w:rsidRDefault="00DD7836" w:rsidP="00484899">
            <w:pPr>
              <w:pStyle w:val="TAC"/>
            </w:pPr>
          </w:p>
        </w:tc>
        <w:tc>
          <w:tcPr>
            <w:tcW w:w="990" w:type="dxa"/>
          </w:tcPr>
          <w:p w14:paraId="18E0824D" w14:textId="1602C787" w:rsidR="00DD7836" w:rsidRDefault="004B4F7E" w:rsidP="00484899">
            <w:pPr>
              <w:pStyle w:val="TAC"/>
            </w:pPr>
            <w:r>
              <w:t>-</w:t>
            </w:r>
            <w:r w:rsidR="00DD7836" w:rsidRPr="00F1784D">
              <w:t xml:space="preserve"> / 120kHz</w:t>
            </w:r>
          </w:p>
          <w:p w14:paraId="64F00B25" w14:textId="2C32452A" w:rsidR="00097040" w:rsidRPr="00F1784D" w:rsidRDefault="00097040" w:rsidP="00484899">
            <w:pPr>
              <w:pStyle w:val="TAC"/>
            </w:pPr>
            <w:r>
              <w:t>(</w:t>
            </w:r>
            <w:r w:rsidR="004B4F7E">
              <w:t>33</w:t>
            </w:r>
            <w:r>
              <w:t>)</w:t>
            </w:r>
          </w:p>
        </w:tc>
        <w:tc>
          <w:tcPr>
            <w:tcW w:w="810" w:type="dxa"/>
          </w:tcPr>
          <w:p w14:paraId="6112D84E" w14:textId="2E521432" w:rsidR="00DD7836" w:rsidRPr="00F1784D" w:rsidRDefault="004B4F7E" w:rsidP="00484899">
            <w:pPr>
              <w:pStyle w:val="TAC"/>
            </w:pPr>
            <w:r>
              <w:t>22</w:t>
            </w:r>
          </w:p>
          <w:p w14:paraId="67E87669" w14:textId="2B01168F" w:rsidR="00DD7836" w:rsidRPr="00F1784D" w:rsidRDefault="00DD7836" w:rsidP="00484899">
            <w:pPr>
              <w:pStyle w:val="TAC"/>
            </w:pPr>
            <w:r w:rsidRPr="00484899">
              <w:rPr>
                <w:highlight w:val="yellow"/>
              </w:rPr>
              <w:t>Rank 1</w:t>
            </w:r>
          </w:p>
        </w:tc>
        <w:tc>
          <w:tcPr>
            <w:tcW w:w="1080" w:type="dxa"/>
          </w:tcPr>
          <w:p w14:paraId="5C139088" w14:textId="4F0D914C" w:rsidR="00DD7836" w:rsidRPr="00F1784D" w:rsidRDefault="00DD7836" w:rsidP="00484899">
            <w:pPr>
              <w:pStyle w:val="TAC"/>
            </w:pPr>
            <w:r w:rsidRPr="00F1784D">
              <w:t>FR2.120</w:t>
            </w:r>
            <w:r>
              <w:t>-1</w:t>
            </w:r>
          </w:p>
        </w:tc>
        <w:tc>
          <w:tcPr>
            <w:tcW w:w="1350" w:type="dxa"/>
          </w:tcPr>
          <w:p w14:paraId="10A035AC" w14:textId="77777777" w:rsidR="004B4F7E" w:rsidRDefault="004B4F7E" w:rsidP="00DD7836">
            <w:pPr>
              <w:pStyle w:val="TAC"/>
            </w:pPr>
          </w:p>
          <w:p w14:paraId="759C8AF1" w14:textId="27D77B41" w:rsidR="00DD7836" w:rsidRPr="00F1784D" w:rsidRDefault="00DD7836" w:rsidP="00DD7836">
            <w:pPr>
              <w:pStyle w:val="TAC"/>
            </w:pPr>
            <w:r w:rsidRPr="001D77AC">
              <w:t>TDL</w:t>
            </w:r>
            <w:r>
              <w:t>D1</w:t>
            </w:r>
            <w:r w:rsidRPr="001D77AC">
              <w:t>0-</w:t>
            </w:r>
            <w:r>
              <w:t>200</w:t>
            </w:r>
          </w:p>
        </w:tc>
        <w:tc>
          <w:tcPr>
            <w:tcW w:w="1080" w:type="dxa"/>
          </w:tcPr>
          <w:p w14:paraId="118B4214" w14:textId="5F11A5A1" w:rsidR="00DD7836" w:rsidRPr="004975EA" w:rsidRDefault="00DD7836" w:rsidP="00484899">
            <w:pPr>
              <w:pStyle w:val="TAC"/>
            </w:pPr>
            <w:r w:rsidRPr="004975EA">
              <w:t xml:space="preserve">2x2 </w:t>
            </w:r>
            <w:r>
              <w:t>ULA L</w:t>
            </w:r>
            <w:r w:rsidRPr="004975EA">
              <w:t>ow</w:t>
            </w:r>
          </w:p>
        </w:tc>
        <w:tc>
          <w:tcPr>
            <w:tcW w:w="1080" w:type="dxa"/>
          </w:tcPr>
          <w:p w14:paraId="7F3238E8" w14:textId="0F7128D5" w:rsidR="00DD7836" w:rsidRDefault="00CE16C9" w:rsidP="00484899">
            <w:pPr>
              <w:pStyle w:val="TAC"/>
            </w:pPr>
            <w:r>
              <w:t>CPE</w:t>
            </w:r>
          </w:p>
        </w:tc>
        <w:tc>
          <w:tcPr>
            <w:tcW w:w="1260" w:type="dxa"/>
          </w:tcPr>
          <w:p w14:paraId="2672BCEE" w14:textId="09EA5E59" w:rsidR="00DD7836" w:rsidRPr="00F1784D" w:rsidRDefault="00DD7836" w:rsidP="00484899">
            <w:pPr>
              <w:pStyle w:val="TAC"/>
            </w:pPr>
            <w:r>
              <w:t>TBD</w:t>
            </w:r>
          </w:p>
        </w:tc>
        <w:tc>
          <w:tcPr>
            <w:tcW w:w="1260" w:type="dxa"/>
          </w:tcPr>
          <w:p w14:paraId="1AC6AAC3" w14:textId="409C29B5" w:rsidR="00DD7836" w:rsidRPr="00F1784D" w:rsidRDefault="00DD7836" w:rsidP="00484899">
            <w:pPr>
              <w:pStyle w:val="TAC"/>
            </w:pPr>
            <w:r>
              <w:t>New</w:t>
            </w:r>
          </w:p>
        </w:tc>
      </w:tr>
      <w:tr w:rsidR="00DD7836" w:rsidRPr="00F1784D" w14:paraId="414D1164" w14:textId="77777777" w:rsidTr="00097040">
        <w:trPr>
          <w:jc w:val="center"/>
        </w:trPr>
        <w:tc>
          <w:tcPr>
            <w:tcW w:w="895" w:type="dxa"/>
          </w:tcPr>
          <w:p w14:paraId="741DF8A6" w14:textId="4BFFA5FD" w:rsidR="00DD7836" w:rsidRDefault="00DD7836" w:rsidP="00484899">
            <w:pPr>
              <w:pStyle w:val="TAC"/>
            </w:pPr>
            <w:r>
              <w:t>2</w:t>
            </w:r>
            <w:r w:rsidRPr="00F1784D">
              <w:t>-2</w:t>
            </w:r>
          </w:p>
          <w:p w14:paraId="11286116" w14:textId="2EA7A0CC" w:rsidR="00DD7836" w:rsidRPr="00F1784D" w:rsidRDefault="00DD7836" w:rsidP="00484899">
            <w:pPr>
              <w:pStyle w:val="TAC"/>
            </w:pPr>
          </w:p>
        </w:tc>
        <w:tc>
          <w:tcPr>
            <w:tcW w:w="990" w:type="dxa"/>
          </w:tcPr>
          <w:p w14:paraId="5445EE5A" w14:textId="53BD4984" w:rsidR="00DD7836" w:rsidRDefault="004B4F7E" w:rsidP="00484899">
            <w:pPr>
              <w:pStyle w:val="TAC"/>
            </w:pPr>
            <w:r>
              <w:t>-</w:t>
            </w:r>
            <w:r w:rsidR="00DD7836" w:rsidRPr="00F1784D">
              <w:t xml:space="preserve"> / 120kHz</w:t>
            </w:r>
          </w:p>
          <w:p w14:paraId="55214575" w14:textId="104217F7" w:rsidR="00097040" w:rsidRPr="00F1784D" w:rsidRDefault="00097040" w:rsidP="00484899">
            <w:pPr>
              <w:pStyle w:val="TAC"/>
            </w:pPr>
            <w:r>
              <w:t>(</w:t>
            </w:r>
            <w:r w:rsidR="004B4F7E">
              <w:t>1</w:t>
            </w:r>
            <w:r>
              <w:t>6)</w:t>
            </w:r>
          </w:p>
        </w:tc>
        <w:tc>
          <w:tcPr>
            <w:tcW w:w="810" w:type="dxa"/>
          </w:tcPr>
          <w:p w14:paraId="1F1F5DF6" w14:textId="16C57A90" w:rsidR="00DD7836" w:rsidRPr="00F1784D" w:rsidRDefault="00DD7836" w:rsidP="00484899">
            <w:pPr>
              <w:pStyle w:val="TAC"/>
            </w:pPr>
            <w:r>
              <w:t>2</w:t>
            </w:r>
            <w:r w:rsidR="004B4F7E">
              <w:t>2</w:t>
            </w:r>
          </w:p>
          <w:p w14:paraId="787289BE" w14:textId="1164781E" w:rsidR="00DD7836" w:rsidRPr="00F1784D" w:rsidRDefault="00DD7836" w:rsidP="00484899">
            <w:pPr>
              <w:pStyle w:val="TAC"/>
            </w:pPr>
            <w:r w:rsidRPr="00484899">
              <w:rPr>
                <w:highlight w:val="yellow"/>
              </w:rPr>
              <w:t>Rank 1</w:t>
            </w:r>
          </w:p>
        </w:tc>
        <w:tc>
          <w:tcPr>
            <w:tcW w:w="1080" w:type="dxa"/>
          </w:tcPr>
          <w:p w14:paraId="5D1B41F9" w14:textId="53A20D70" w:rsidR="00DD7836" w:rsidRPr="00F1784D" w:rsidRDefault="00DD7836" w:rsidP="00484899">
            <w:pPr>
              <w:pStyle w:val="TAC"/>
            </w:pPr>
            <w:r w:rsidRPr="00F1784D">
              <w:t>FR2.120</w:t>
            </w:r>
            <w:r>
              <w:t>-1</w:t>
            </w:r>
          </w:p>
        </w:tc>
        <w:tc>
          <w:tcPr>
            <w:tcW w:w="1350" w:type="dxa"/>
          </w:tcPr>
          <w:p w14:paraId="2319755B" w14:textId="77777777" w:rsidR="004B4F7E" w:rsidRDefault="004B4F7E" w:rsidP="00DD7836">
            <w:pPr>
              <w:pStyle w:val="TAC"/>
            </w:pPr>
          </w:p>
          <w:p w14:paraId="79BEC259" w14:textId="6CD0D8C9" w:rsidR="00DD7836" w:rsidRPr="00F1784D" w:rsidRDefault="00DD7836" w:rsidP="00DD7836">
            <w:pPr>
              <w:pStyle w:val="TAC"/>
            </w:pPr>
            <w:r w:rsidRPr="001D77AC">
              <w:t>TDL</w:t>
            </w:r>
            <w:r>
              <w:t>D1</w:t>
            </w:r>
            <w:r w:rsidRPr="001D77AC">
              <w:t>0-</w:t>
            </w:r>
            <w:r>
              <w:t>200</w:t>
            </w:r>
          </w:p>
        </w:tc>
        <w:tc>
          <w:tcPr>
            <w:tcW w:w="1080" w:type="dxa"/>
          </w:tcPr>
          <w:p w14:paraId="2632C8D2" w14:textId="74CA4EBC" w:rsidR="00DD7836" w:rsidRPr="004975EA" w:rsidRDefault="00DD7836" w:rsidP="00484899">
            <w:pPr>
              <w:pStyle w:val="TAC"/>
            </w:pPr>
            <w:r w:rsidRPr="004975EA">
              <w:t xml:space="preserve">2x2 </w:t>
            </w:r>
            <w:r>
              <w:t>ULA L</w:t>
            </w:r>
            <w:r w:rsidRPr="004975EA">
              <w:t>ow</w:t>
            </w:r>
          </w:p>
        </w:tc>
        <w:tc>
          <w:tcPr>
            <w:tcW w:w="1080" w:type="dxa"/>
          </w:tcPr>
          <w:p w14:paraId="4E642B27" w14:textId="7D6CD226" w:rsidR="00DD7836" w:rsidRDefault="00CE16C9" w:rsidP="00484899">
            <w:pPr>
              <w:pStyle w:val="TAC"/>
            </w:pPr>
            <w:r>
              <w:t>CPE</w:t>
            </w:r>
          </w:p>
        </w:tc>
        <w:tc>
          <w:tcPr>
            <w:tcW w:w="1260" w:type="dxa"/>
          </w:tcPr>
          <w:p w14:paraId="054ED6C4" w14:textId="44BE2A28" w:rsidR="00DD7836" w:rsidRPr="00F1784D" w:rsidRDefault="00DD7836" w:rsidP="00484899">
            <w:pPr>
              <w:pStyle w:val="TAC"/>
            </w:pPr>
            <w:r>
              <w:t>TBD</w:t>
            </w:r>
          </w:p>
        </w:tc>
        <w:tc>
          <w:tcPr>
            <w:tcW w:w="1260" w:type="dxa"/>
          </w:tcPr>
          <w:p w14:paraId="3C91D2B4" w14:textId="3A44BB24" w:rsidR="00DD7836" w:rsidRPr="00F1784D" w:rsidRDefault="00DD7836" w:rsidP="00484899">
            <w:pPr>
              <w:pStyle w:val="TAC"/>
            </w:pPr>
            <w:r>
              <w:t>New</w:t>
            </w:r>
          </w:p>
        </w:tc>
      </w:tr>
    </w:tbl>
    <w:p w14:paraId="0054572F" w14:textId="77777777" w:rsidR="00534A85" w:rsidRDefault="00534A85" w:rsidP="0040711B"/>
    <w:p w14:paraId="0C374F8A" w14:textId="26282488" w:rsidR="00534A85" w:rsidRPr="00CC1293" w:rsidRDefault="00077A9B" w:rsidP="00CC1293">
      <w:r w:rsidRPr="00F1784D">
        <w:t>The detailed simulation parameters are provided in Appendix A.1.</w:t>
      </w:r>
    </w:p>
    <w:p w14:paraId="4CB9E189" w14:textId="77777777" w:rsidR="0013689C" w:rsidRDefault="0013689C" w:rsidP="004853F5">
      <w:pPr>
        <w:rPr>
          <w:b/>
          <w:bCs/>
          <w:u w:val="single"/>
        </w:rPr>
      </w:pPr>
    </w:p>
    <w:p w14:paraId="0993E393" w14:textId="0AE9F71E" w:rsidR="004853F5" w:rsidRDefault="004853F5" w:rsidP="004853F5">
      <w:pPr>
        <w:rPr>
          <w:b/>
          <w:bCs/>
          <w:u w:val="single"/>
        </w:rPr>
      </w:pPr>
      <w:r w:rsidRPr="00F1784D">
        <w:rPr>
          <w:b/>
          <w:bCs/>
          <w:u w:val="single"/>
        </w:rPr>
        <w:t>FR2</w:t>
      </w:r>
      <w:r>
        <w:rPr>
          <w:b/>
          <w:bCs/>
          <w:u w:val="single"/>
        </w:rPr>
        <w:t>-2</w:t>
      </w:r>
      <w:r w:rsidRPr="00F1784D">
        <w:rPr>
          <w:b/>
          <w:bCs/>
          <w:u w:val="single"/>
        </w:rPr>
        <w:t xml:space="preserve"> TDD</w:t>
      </w:r>
      <w:r>
        <w:rPr>
          <w:b/>
          <w:bCs/>
          <w:u w:val="single"/>
        </w:rPr>
        <w:t>, SCS 480 KHz</w:t>
      </w:r>
    </w:p>
    <w:p w14:paraId="2EB4DB11" w14:textId="04D330C5" w:rsidR="004853F5" w:rsidRDefault="004853F5" w:rsidP="00673E38">
      <w:r>
        <w:t>The PDSCH configurations for SCS 480 KHz should be defined in FR2-2. Below is our proposed test setup for FR2-2 TDD for SCS 480 KHz.</w:t>
      </w:r>
    </w:p>
    <w:p w14:paraId="442FA4BE" w14:textId="22A92C29" w:rsidR="00673E38" w:rsidRDefault="00673E38" w:rsidP="00673E38"/>
    <w:p w14:paraId="4F0FE827" w14:textId="3049F00B" w:rsidR="00F33765" w:rsidRDefault="00F33765" w:rsidP="00673E38"/>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5C3592" w:rsidRPr="00F1784D" w14:paraId="0B10B1D2" w14:textId="77777777" w:rsidTr="005C3592">
        <w:trPr>
          <w:jc w:val="center"/>
        </w:trPr>
        <w:tc>
          <w:tcPr>
            <w:tcW w:w="895" w:type="dxa"/>
          </w:tcPr>
          <w:p w14:paraId="15A8E572" w14:textId="77777777" w:rsidR="005C3592" w:rsidRPr="00F1784D" w:rsidRDefault="005C3592" w:rsidP="001D67D4">
            <w:pPr>
              <w:pStyle w:val="TAH"/>
            </w:pPr>
            <w:r w:rsidRPr="00F1784D">
              <w:t>Test number</w:t>
            </w:r>
          </w:p>
        </w:tc>
        <w:tc>
          <w:tcPr>
            <w:tcW w:w="990" w:type="dxa"/>
          </w:tcPr>
          <w:p w14:paraId="0B76F373" w14:textId="77777777" w:rsidR="005C3592" w:rsidRDefault="005C3592" w:rsidP="001D67D4">
            <w:pPr>
              <w:pStyle w:val="TAH"/>
            </w:pPr>
            <w:r w:rsidRPr="00F1784D">
              <w:t>CBW / SCS</w:t>
            </w:r>
          </w:p>
          <w:p w14:paraId="6D663C9F" w14:textId="77777777" w:rsidR="005C3592" w:rsidRPr="00F1784D" w:rsidRDefault="005C3592" w:rsidP="001D67D4">
            <w:pPr>
              <w:pStyle w:val="TAH"/>
            </w:pPr>
            <w:r>
              <w:t>(PRB)</w:t>
            </w:r>
          </w:p>
        </w:tc>
        <w:tc>
          <w:tcPr>
            <w:tcW w:w="810" w:type="dxa"/>
          </w:tcPr>
          <w:p w14:paraId="0630824C" w14:textId="77777777" w:rsidR="005C3592" w:rsidRPr="00F1784D" w:rsidRDefault="005C3592" w:rsidP="001D67D4">
            <w:pPr>
              <w:pStyle w:val="TAH"/>
            </w:pPr>
            <w:r w:rsidRPr="00F1784D">
              <w:t>MCS and rank</w:t>
            </w:r>
          </w:p>
        </w:tc>
        <w:tc>
          <w:tcPr>
            <w:tcW w:w="1080" w:type="dxa"/>
          </w:tcPr>
          <w:p w14:paraId="0E034BB2" w14:textId="77777777" w:rsidR="005C3592" w:rsidRPr="00F1784D" w:rsidRDefault="005C3592" w:rsidP="001D67D4">
            <w:pPr>
              <w:pStyle w:val="TAH"/>
            </w:pPr>
            <w:r w:rsidRPr="00F1784D">
              <w:t>TDD UL/DL pattern</w:t>
            </w:r>
          </w:p>
        </w:tc>
        <w:tc>
          <w:tcPr>
            <w:tcW w:w="1350" w:type="dxa"/>
          </w:tcPr>
          <w:p w14:paraId="2F7B93FA" w14:textId="77777777" w:rsidR="005C3592" w:rsidRPr="00F1784D" w:rsidRDefault="005C3592" w:rsidP="001D67D4">
            <w:pPr>
              <w:pStyle w:val="TAH"/>
            </w:pPr>
            <w:r w:rsidRPr="00F1784D">
              <w:t>Propagation condition</w:t>
            </w:r>
          </w:p>
        </w:tc>
        <w:tc>
          <w:tcPr>
            <w:tcW w:w="1080" w:type="dxa"/>
          </w:tcPr>
          <w:p w14:paraId="32E8AD05" w14:textId="77777777" w:rsidR="005C3592" w:rsidRPr="00F1784D" w:rsidRDefault="005C3592" w:rsidP="001D67D4">
            <w:pPr>
              <w:pStyle w:val="TAH"/>
            </w:pPr>
            <w:r w:rsidRPr="00F1784D">
              <w:t>Antenna configuration</w:t>
            </w:r>
          </w:p>
        </w:tc>
        <w:tc>
          <w:tcPr>
            <w:tcW w:w="1080" w:type="dxa"/>
          </w:tcPr>
          <w:p w14:paraId="2342726F" w14:textId="77777777" w:rsidR="005C3592" w:rsidRDefault="005C3592" w:rsidP="001D67D4">
            <w:pPr>
              <w:pStyle w:val="TAH"/>
            </w:pPr>
            <w:r>
              <w:t>PN</w:t>
            </w:r>
          </w:p>
          <w:p w14:paraId="472CC917" w14:textId="77777777" w:rsidR="005C3592" w:rsidRDefault="005C3592" w:rsidP="001D67D4">
            <w:pPr>
              <w:pStyle w:val="TAH"/>
            </w:pPr>
            <w:r>
              <w:t>Compen-</w:t>
            </w:r>
          </w:p>
          <w:p w14:paraId="1C2B5D1C" w14:textId="77777777" w:rsidR="005C3592" w:rsidRDefault="005C3592" w:rsidP="001D67D4">
            <w:pPr>
              <w:pStyle w:val="TAH"/>
            </w:pPr>
            <w:r>
              <w:t>Sation</w:t>
            </w:r>
          </w:p>
        </w:tc>
        <w:tc>
          <w:tcPr>
            <w:tcW w:w="1260" w:type="dxa"/>
          </w:tcPr>
          <w:p w14:paraId="469FC846" w14:textId="77777777" w:rsidR="005C3592" w:rsidRPr="00F1784D" w:rsidRDefault="005C3592" w:rsidP="001D67D4">
            <w:pPr>
              <w:pStyle w:val="TAH"/>
            </w:pPr>
            <w:r>
              <w:t>SNR (dB) @ 70% of peak Throughput</w:t>
            </w:r>
          </w:p>
        </w:tc>
        <w:tc>
          <w:tcPr>
            <w:tcW w:w="1260" w:type="dxa"/>
          </w:tcPr>
          <w:p w14:paraId="7AD2FBBE" w14:textId="77777777" w:rsidR="005C3592" w:rsidRPr="00F1784D" w:rsidRDefault="005C3592" w:rsidP="001D67D4">
            <w:pPr>
              <w:pStyle w:val="TAH"/>
            </w:pPr>
            <w:r w:rsidRPr="00F1784D">
              <w:t>Reference from TS38.101-4 7.2.2.2.1</w:t>
            </w:r>
          </w:p>
        </w:tc>
      </w:tr>
      <w:tr w:rsidR="005C3592" w:rsidRPr="00F1784D" w14:paraId="7C1F5584" w14:textId="77777777" w:rsidTr="005C3592">
        <w:trPr>
          <w:jc w:val="center"/>
        </w:trPr>
        <w:tc>
          <w:tcPr>
            <w:tcW w:w="895" w:type="dxa"/>
          </w:tcPr>
          <w:p w14:paraId="1A827A44" w14:textId="64426716" w:rsidR="005C3592" w:rsidRDefault="002F1E9A" w:rsidP="001D67D4">
            <w:pPr>
              <w:pStyle w:val="TAC"/>
            </w:pPr>
            <w:r>
              <w:t>3</w:t>
            </w:r>
            <w:r w:rsidR="005C3592" w:rsidRPr="00F1784D">
              <w:t>-1</w:t>
            </w:r>
          </w:p>
          <w:p w14:paraId="1A99464B" w14:textId="77777777" w:rsidR="005C3592" w:rsidRPr="00F1784D" w:rsidRDefault="005C3592" w:rsidP="001D67D4">
            <w:pPr>
              <w:pStyle w:val="TAC"/>
            </w:pPr>
          </w:p>
        </w:tc>
        <w:tc>
          <w:tcPr>
            <w:tcW w:w="990" w:type="dxa"/>
          </w:tcPr>
          <w:p w14:paraId="052A5895" w14:textId="2619AC09" w:rsidR="005C3592" w:rsidRDefault="005C3592" w:rsidP="001D67D4">
            <w:pPr>
              <w:pStyle w:val="TAC"/>
            </w:pPr>
            <w:r>
              <w:t>4</w:t>
            </w:r>
            <w:r w:rsidRPr="00F1784D">
              <w:t xml:space="preserve">00MHz / </w:t>
            </w:r>
            <w:r>
              <w:t>48</w:t>
            </w:r>
            <w:r w:rsidRPr="00F1784D">
              <w:t>0kHz</w:t>
            </w:r>
          </w:p>
          <w:p w14:paraId="4494FB7C" w14:textId="77777777" w:rsidR="005C3592" w:rsidRPr="00F1784D" w:rsidRDefault="005C3592" w:rsidP="001D67D4">
            <w:pPr>
              <w:pStyle w:val="TAC"/>
            </w:pPr>
            <w:r>
              <w:t>(66)</w:t>
            </w:r>
          </w:p>
        </w:tc>
        <w:tc>
          <w:tcPr>
            <w:tcW w:w="810" w:type="dxa"/>
          </w:tcPr>
          <w:p w14:paraId="22809618" w14:textId="77777777" w:rsidR="005C3592" w:rsidRDefault="005C3592" w:rsidP="001D67D4">
            <w:pPr>
              <w:pStyle w:val="TAC"/>
            </w:pPr>
            <w:r>
              <w:t>4</w:t>
            </w:r>
          </w:p>
          <w:p w14:paraId="3A0AEC96" w14:textId="77777777" w:rsidR="005C3592" w:rsidRPr="00F1784D" w:rsidRDefault="005C3592" w:rsidP="001D67D4">
            <w:pPr>
              <w:pStyle w:val="TAC"/>
            </w:pPr>
            <w:r w:rsidRPr="007523DD">
              <w:t>Rank 1</w:t>
            </w:r>
          </w:p>
        </w:tc>
        <w:tc>
          <w:tcPr>
            <w:tcW w:w="1080" w:type="dxa"/>
          </w:tcPr>
          <w:p w14:paraId="5023167A" w14:textId="77777777" w:rsidR="005C3592" w:rsidRPr="00F1784D" w:rsidRDefault="005C3592" w:rsidP="001D67D4">
            <w:pPr>
              <w:pStyle w:val="TAC"/>
            </w:pPr>
            <w:r w:rsidRPr="005034FD">
              <w:t>FR2.120-1</w:t>
            </w:r>
          </w:p>
        </w:tc>
        <w:tc>
          <w:tcPr>
            <w:tcW w:w="1350" w:type="dxa"/>
          </w:tcPr>
          <w:p w14:paraId="6D2213F2" w14:textId="77777777" w:rsidR="005C3592" w:rsidRDefault="005C3592" w:rsidP="001D67D4">
            <w:pPr>
              <w:pStyle w:val="TAC"/>
            </w:pPr>
            <w:r w:rsidRPr="001D77AC">
              <w:t>TDL</w:t>
            </w:r>
            <w:r>
              <w:t>A1</w:t>
            </w:r>
            <w:r w:rsidRPr="001D77AC">
              <w:t>0-</w:t>
            </w:r>
            <w:r>
              <w:t>200</w:t>
            </w:r>
          </w:p>
          <w:p w14:paraId="4C1FA5F6" w14:textId="77777777" w:rsidR="005C3592" w:rsidRDefault="005C3592" w:rsidP="001D67D4">
            <w:pPr>
              <w:pStyle w:val="TAC"/>
            </w:pPr>
            <w:r w:rsidRPr="001D77AC">
              <w:t>TDL</w:t>
            </w:r>
            <w:r>
              <w:t>A2</w:t>
            </w:r>
            <w:r w:rsidRPr="001D77AC">
              <w:t>0-</w:t>
            </w:r>
            <w:r>
              <w:t>200</w:t>
            </w:r>
          </w:p>
          <w:p w14:paraId="752EB338" w14:textId="1C5F3873" w:rsidR="005C3592" w:rsidRPr="00F1784D" w:rsidRDefault="005C3592" w:rsidP="001D67D4">
            <w:pPr>
              <w:pStyle w:val="TAC"/>
            </w:pPr>
            <w:r w:rsidRPr="001D77AC">
              <w:t>TDL</w:t>
            </w:r>
            <w:r>
              <w:t>D1</w:t>
            </w:r>
            <w:r w:rsidRPr="001D77AC">
              <w:t>0-</w:t>
            </w:r>
            <w:r>
              <w:t xml:space="preserve">200                                                                                                                   </w:t>
            </w:r>
          </w:p>
        </w:tc>
        <w:tc>
          <w:tcPr>
            <w:tcW w:w="1080" w:type="dxa"/>
          </w:tcPr>
          <w:p w14:paraId="1B9E57EB" w14:textId="77777777" w:rsidR="005C3592" w:rsidRPr="00F1784D" w:rsidRDefault="005C3592" w:rsidP="001D67D4">
            <w:pPr>
              <w:pStyle w:val="TAC"/>
              <w:rPr>
                <w:highlight w:val="yellow"/>
              </w:rPr>
            </w:pPr>
            <w:r w:rsidRPr="004975EA">
              <w:t xml:space="preserve">2x2 </w:t>
            </w:r>
            <w:r>
              <w:t>ULA L</w:t>
            </w:r>
            <w:r w:rsidRPr="004975EA">
              <w:t>ow</w:t>
            </w:r>
          </w:p>
        </w:tc>
        <w:tc>
          <w:tcPr>
            <w:tcW w:w="1080" w:type="dxa"/>
          </w:tcPr>
          <w:p w14:paraId="249F8D7E" w14:textId="77777777" w:rsidR="005C3592" w:rsidRDefault="005C3592" w:rsidP="001D67D4">
            <w:pPr>
              <w:pStyle w:val="TAC"/>
            </w:pPr>
            <w:r>
              <w:t>CPE</w:t>
            </w:r>
          </w:p>
        </w:tc>
        <w:tc>
          <w:tcPr>
            <w:tcW w:w="1260" w:type="dxa"/>
          </w:tcPr>
          <w:p w14:paraId="1803DA51" w14:textId="77777777" w:rsidR="005C3592" w:rsidRPr="00F1784D" w:rsidRDefault="005C3592" w:rsidP="001D67D4">
            <w:pPr>
              <w:pStyle w:val="TAC"/>
            </w:pPr>
            <w:r>
              <w:t>TBD</w:t>
            </w:r>
          </w:p>
        </w:tc>
        <w:tc>
          <w:tcPr>
            <w:tcW w:w="1260" w:type="dxa"/>
          </w:tcPr>
          <w:p w14:paraId="66DB0A19" w14:textId="77777777" w:rsidR="005C3592" w:rsidRPr="00F1784D" w:rsidRDefault="005C3592" w:rsidP="001D67D4">
            <w:pPr>
              <w:pStyle w:val="TAC"/>
            </w:pPr>
            <w:r>
              <w:t>New</w:t>
            </w:r>
          </w:p>
        </w:tc>
      </w:tr>
      <w:tr w:rsidR="005C3592" w:rsidRPr="00F1784D" w14:paraId="03A790DE" w14:textId="77777777" w:rsidTr="005C3592">
        <w:trPr>
          <w:jc w:val="center"/>
        </w:trPr>
        <w:tc>
          <w:tcPr>
            <w:tcW w:w="895" w:type="dxa"/>
          </w:tcPr>
          <w:p w14:paraId="5920B37F" w14:textId="700BC6A3" w:rsidR="005C3592" w:rsidRDefault="002F1E9A" w:rsidP="001D67D4">
            <w:pPr>
              <w:pStyle w:val="TAC"/>
            </w:pPr>
            <w:r>
              <w:t>3</w:t>
            </w:r>
            <w:r w:rsidR="005C3592" w:rsidRPr="00F1784D">
              <w:t>-2</w:t>
            </w:r>
          </w:p>
          <w:p w14:paraId="5692E36E" w14:textId="77777777" w:rsidR="005C3592" w:rsidRPr="00F1784D" w:rsidRDefault="005C3592" w:rsidP="001D67D4">
            <w:pPr>
              <w:pStyle w:val="TAC"/>
            </w:pPr>
          </w:p>
        </w:tc>
        <w:tc>
          <w:tcPr>
            <w:tcW w:w="990" w:type="dxa"/>
          </w:tcPr>
          <w:p w14:paraId="5C2BDA10" w14:textId="793EA852" w:rsidR="005C3592" w:rsidRDefault="005C3592" w:rsidP="001D67D4">
            <w:pPr>
              <w:pStyle w:val="TAC"/>
            </w:pPr>
            <w:r>
              <w:t>4</w:t>
            </w:r>
            <w:r w:rsidRPr="00F1784D">
              <w:t xml:space="preserve">00MHz / </w:t>
            </w:r>
            <w:r>
              <w:t>48</w:t>
            </w:r>
            <w:r w:rsidRPr="00F1784D">
              <w:t>0kHz</w:t>
            </w:r>
          </w:p>
          <w:p w14:paraId="19596F42" w14:textId="77777777" w:rsidR="005C3592" w:rsidRPr="00F1784D" w:rsidRDefault="005C3592" w:rsidP="001D67D4">
            <w:pPr>
              <w:pStyle w:val="TAC"/>
            </w:pPr>
            <w:r>
              <w:t>(66)</w:t>
            </w:r>
          </w:p>
        </w:tc>
        <w:tc>
          <w:tcPr>
            <w:tcW w:w="810" w:type="dxa"/>
          </w:tcPr>
          <w:p w14:paraId="170DE97B" w14:textId="5EF791FE" w:rsidR="005C3592" w:rsidRPr="00F1784D" w:rsidRDefault="002F1E9A" w:rsidP="001D67D4">
            <w:pPr>
              <w:pStyle w:val="TAC"/>
            </w:pPr>
            <w:r>
              <w:t>9</w:t>
            </w:r>
          </w:p>
          <w:p w14:paraId="0BC2D77F" w14:textId="77777777" w:rsidR="005C3592" w:rsidRPr="00F1784D" w:rsidRDefault="005C3592" w:rsidP="001D67D4">
            <w:pPr>
              <w:pStyle w:val="TAC"/>
            </w:pPr>
            <w:r w:rsidRPr="00F109DC">
              <w:t>Rank 1</w:t>
            </w:r>
          </w:p>
        </w:tc>
        <w:tc>
          <w:tcPr>
            <w:tcW w:w="1080" w:type="dxa"/>
          </w:tcPr>
          <w:p w14:paraId="4CD1E55F" w14:textId="77777777" w:rsidR="005C3592" w:rsidRPr="00F1784D" w:rsidRDefault="005C3592" w:rsidP="001D67D4">
            <w:pPr>
              <w:pStyle w:val="TAC"/>
            </w:pPr>
            <w:r w:rsidRPr="00F1784D">
              <w:t>FR2.120</w:t>
            </w:r>
            <w:r>
              <w:t>-1</w:t>
            </w:r>
          </w:p>
        </w:tc>
        <w:tc>
          <w:tcPr>
            <w:tcW w:w="1350" w:type="dxa"/>
          </w:tcPr>
          <w:p w14:paraId="0E4F295B" w14:textId="77777777" w:rsidR="005C3592" w:rsidRDefault="005C3592" w:rsidP="005C3592">
            <w:pPr>
              <w:pStyle w:val="TAC"/>
            </w:pPr>
            <w:r w:rsidRPr="001D77AC">
              <w:t>TDL</w:t>
            </w:r>
            <w:r>
              <w:t>A1</w:t>
            </w:r>
            <w:r w:rsidRPr="001D77AC">
              <w:t>0-</w:t>
            </w:r>
            <w:r>
              <w:t>200</w:t>
            </w:r>
          </w:p>
          <w:p w14:paraId="0DF23B8A" w14:textId="77777777" w:rsidR="005C3592" w:rsidRDefault="005C3592" w:rsidP="005C3592">
            <w:pPr>
              <w:pStyle w:val="TAC"/>
            </w:pPr>
            <w:r w:rsidRPr="001D77AC">
              <w:t>TDL</w:t>
            </w:r>
            <w:r>
              <w:t>A2</w:t>
            </w:r>
            <w:r w:rsidRPr="001D77AC">
              <w:t>0-</w:t>
            </w:r>
            <w:r>
              <w:t>200</w:t>
            </w:r>
          </w:p>
          <w:p w14:paraId="38E36B91" w14:textId="20E2C872" w:rsidR="005C3592" w:rsidRPr="00F1784D" w:rsidRDefault="005C3592" w:rsidP="005C3592">
            <w:pPr>
              <w:pStyle w:val="TAC"/>
            </w:pPr>
            <w:r w:rsidRPr="001D77AC">
              <w:t>TDL</w:t>
            </w:r>
            <w:r>
              <w:t>D1</w:t>
            </w:r>
            <w:r w:rsidRPr="001D77AC">
              <w:t>0-</w:t>
            </w:r>
            <w:r>
              <w:t>200</w:t>
            </w:r>
          </w:p>
        </w:tc>
        <w:tc>
          <w:tcPr>
            <w:tcW w:w="1080" w:type="dxa"/>
          </w:tcPr>
          <w:p w14:paraId="07A26CED" w14:textId="77777777" w:rsidR="005C3592" w:rsidRPr="004975EA" w:rsidRDefault="005C3592" w:rsidP="001D67D4">
            <w:pPr>
              <w:pStyle w:val="TAC"/>
            </w:pPr>
            <w:r w:rsidRPr="004975EA">
              <w:t xml:space="preserve">2x2 </w:t>
            </w:r>
            <w:r>
              <w:t>ULA L</w:t>
            </w:r>
            <w:r w:rsidRPr="004975EA">
              <w:t>ow</w:t>
            </w:r>
          </w:p>
        </w:tc>
        <w:tc>
          <w:tcPr>
            <w:tcW w:w="1080" w:type="dxa"/>
          </w:tcPr>
          <w:p w14:paraId="7D396C01" w14:textId="77777777" w:rsidR="005C3592" w:rsidRDefault="005C3592" w:rsidP="001D67D4">
            <w:pPr>
              <w:pStyle w:val="TAC"/>
            </w:pPr>
            <w:r>
              <w:t>CPE</w:t>
            </w:r>
          </w:p>
        </w:tc>
        <w:tc>
          <w:tcPr>
            <w:tcW w:w="1260" w:type="dxa"/>
          </w:tcPr>
          <w:p w14:paraId="1EF14D23" w14:textId="77777777" w:rsidR="005C3592" w:rsidRPr="00F1784D" w:rsidRDefault="005C3592" w:rsidP="001D67D4">
            <w:pPr>
              <w:pStyle w:val="TAC"/>
            </w:pPr>
            <w:r>
              <w:t>TBD</w:t>
            </w:r>
          </w:p>
        </w:tc>
        <w:tc>
          <w:tcPr>
            <w:tcW w:w="1260" w:type="dxa"/>
          </w:tcPr>
          <w:p w14:paraId="2A290B69" w14:textId="77777777" w:rsidR="005C3592" w:rsidRPr="00F1784D" w:rsidRDefault="005C3592" w:rsidP="001D67D4">
            <w:pPr>
              <w:pStyle w:val="TAC"/>
            </w:pPr>
            <w:r>
              <w:t>New</w:t>
            </w:r>
          </w:p>
        </w:tc>
      </w:tr>
      <w:tr w:rsidR="005C3592" w:rsidRPr="00F1784D" w14:paraId="357EC633" w14:textId="77777777" w:rsidTr="005C3592">
        <w:trPr>
          <w:jc w:val="center"/>
        </w:trPr>
        <w:tc>
          <w:tcPr>
            <w:tcW w:w="895" w:type="dxa"/>
          </w:tcPr>
          <w:p w14:paraId="4E6D4055" w14:textId="2F39E957" w:rsidR="005C3592" w:rsidRDefault="002F1E9A" w:rsidP="001D67D4">
            <w:pPr>
              <w:pStyle w:val="TAC"/>
            </w:pPr>
            <w:r>
              <w:t>4</w:t>
            </w:r>
            <w:r w:rsidR="005C3592" w:rsidRPr="00F1784D">
              <w:t>-</w:t>
            </w:r>
            <w:r>
              <w:t>1</w:t>
            </w:r>
          </w:p>
          <w:p w14:paraId="5049D2BF" w14:textId="77777777" w:rsidR="005C3592" w:rsidRPr="00F1784D" w:rsidRDefault="005C3592" w:rsidP="001D67D4">
            <w:pPr>
              <w:pStyle w:val="TAC"/>
            </w:pPr>
          </w:p>
        </w:tc>
        <w:tc>
          <w:tcPr>
            <w:tcW w:w="990" w:type="dxa"/>
          </w:tcPr>
          <w:p w14:paraId="3B26C95F" w14:textId="70A28748" w:rsidR="005C3592" w:rsidRDefault="002F1E9A" w:rsidP="001D67D4">
            <w:pPr>
              <w:pStyle w:val="TAC"/>
            </w:pPr>
            <w:r>
              <w:t>-</w:t>
            </w:r>
            <w:r w:rsidR="005C3592" w:rsidRPr="00F1784D">
              <w:t xml:space="preserve"> </w:t>
            </w:r>
            <w:r>
              <w:t xml:space="preserve"> </w:t>
            </w:r>
            <w:r w:rsidR="005C3592" w:rsidRPr="00F1784D">
              <w:t xml:space="preserve">/ </w:t>
            </w:r>
            <w:r w:rsidR="005C3592">
              <w:t>48</w:t>
            </w:r>
            <w:r w:rsidR="005C3592" w:rsidRPr="00F1784D">
              <w:t>0kHz</w:t>
            </w:r>
          </w:p>
          <w:p w14:paraId="5A080F23" w14:textId="0E845DAC" w:rsidR="005C3592" w:rsidRPr="00F1784D" w:rsidRDefault="005C3592" w:rsidP="001D67D4">
            <w:pPr>
              <w:pStyle w:val="TAC"/>
            </w:pPr>
            <w:r>
              <w:t>(</w:t>
            </w:r>
            <w:r w:rsidR="002F1E9A">
              <w:t>33</w:t>
            </w:r>
            <w:r>
              <w:t>)</w:t>
            </w:r>
          </w:p>
        </w:tc>
        <w:tc>
          <w:tcPr>
            <w:tcW w:w="810" w:type="dxa"/>
          </w:tcPr>
          <w:p w14:paraId="02399274" w14:textId="37D84A76" w:rsidR="005C3592" w:rsidRPr="00F1784D" w:rsidRDefault="005C3592" w:rsidP="001D67D4">
            <w:pPr>
              <w:pStyle w:val="TAC"/>
            </w:pPr>
            <w:r>
              <w:t>1</w:t>
            </w:r>
            <w:r w:rsidR="002F1E9A">
              <w:t>3</w:t>
            </w:r>
          </w:p>
          <w:p w14:paraId="75B40C5B" w14:textId="77777777" w:rsidR="005C3592" w:rsidRPr="00F1784D" w:rsidRDefault="005C3592" w:rsidP="001D67D4">
            <w:pPr>
              <w:pStyle w:val="TAC"/>
            </w:pPr>
            <w:r w:rsidRPr="00484899">
              <w:rPr>
                <w:highlight w:val="yellow"/>
              </w:rPr>
              <w:t>Rank 1</w:t>
            </w:r>
          </w:p>
        </w:tc>
        <w:tc>
          <w:tcPr>
            <w:tcW w:w="1080" w:type="dxa"/>
          </w:tcPr>
          <w:p w14:paraId="174B0350" w14:textId="77777777" w:rsidR="005C3592" w:rsidRPr="00F1784D" w:rsidRDefault="005C3592" w:rsidP="001D67D4">
            <w:pPr>
              <w:pStyle w:val="TAC"/>
            </w:pPr>
            <w:r w:rsidRPr="00F1784D">
              <w:t>FR2.120</w:t>
            </w:r>
            <w:r>
              <w:t>-1</w:t>
            </w:r>
          </w:p>
        </w:tc>
        <w:tc>
          <w:tcPr>
            <w:tcW w:w="1350" w:type="dxa"/>
          </w:tcPr>
          <w:p w14:paraId="10946709" w14:textId="77777777" w:rsidR="002F1E9A" w:rsidRDefault="002F1E9A" w:rsidP="005C3592">
            <w:pPr>
              <w:pStyle w:val="TAC"/>
            </w:pPr>
          </w:p>
          <w:p w14:paraId="7D944592" w14:textId="001A6B56" w:rsidR="005C3592" w:rsidRPr="00F1784D" w:rsidRDefault="005C3592" w:rsidP="005C3592">
            <w:pPr>
              <w:pStyle w:val="TAC"/>
            </w:pPr>
            <w:r w:rsidRPr="001D77AC">
              <w:t>TDL</w:t>
            </w:r>
            <w:r>
              <w:t>D1</w:t>
            </w:r>
            <w:r w:rsidRPr="001D77AC">
              <w:t>0-</w:t>
            </w:r>
            <w:r>
              <w:t>200</w:t>
            </w:r>
          </w:p>
        </w:tc>
        <w:tc>
          <w:tcPr>
            <w:tcW w:w="1080" w:type="dxa"/>
          </w:tcPr>
          <w:p w14:paraId="3C3DDD43" w14:textId="77777777" w:rsidR="005C3592" w:rsidRPr="004975EA" w:rsidRDefault="005C3592" w:rsidP="001D67D4">
            <w:pPr>
              <w:pStyle w:val="TAC"/>
            </w:pPr>
            <w:r w:rsidRPr="00DD7836">
              <w:t>2x2 ULA Low</w:t>
            </w:r>
          </w:p>
        </w:tc>
        <w:tc>
          <w:tcPr>
            <w:tcW w:w="1080" w:type="dxa"/>
          </w:tcPr>
          <w:p w14:paraId="2C5E2A7C" w14:textId="77777777" w:rsidR="005C3592" w:rsidRDefault="005C3592" w:rsidP="001D67D4">
            <w:pPr>
              <w:pStyle w:val="TAC"/>
            </w:pPr>
            <w:r>
              <w:t>CPE</w:t>
            </w:r>
          </w:p>
        </w:tc>
        <w:tc>
          <w:tcPr>
            <w:tcW w:w="1260" w:type="dxa"/>
          </w:tcPr>
          <w:p w14:paraId="3390940A" w14:textId="77777777" w:rsidR="005C3592" w:rsidRPr="00F1784D" w:rsidRDefault="005C3592" w:rsidP="001D67D4">
            <w:pPr>
              <w:pStyle w:val="TAC"/>
            </w:pPr>
            <w:r>
              <w:t>TBD</w:t>
            </w:r>
          </w:p>
        </w:tc>
        <w:tc>
          <w:tcPr>
            <w:tcW w:w="1260" w:type="dxa"/>
          </w:tcPr>
          <w:p w14:paraId="4C8C17ED" w14:textId="77777777" w:rsidR="005C3592" w:rsidRPr="00F1784D" w:rsidRDefault="005C3592" w:rsidP="001D67D4">
            <w:pPr>
              <w:pStyle w:val="TAC"/>
            </w:pPr>
            <w:r>
              <w:t>New</w:t>
            </w:r>
          </w:p>
        </w:tc>
      </w:tr>
      <w:tr w:rsidR="005C3592" w:rsidRPr="00F1784D" w14:paraId="14716C19" w14:textId="77777777" w:rsidTr="005C3592">
        <w:trPr>
          <w:jc w:val="center"/>
        </w:trPr>
        <w:tc>
          <w:tcPr>
            <w:tcW w:w="895" w:type="dxa"/>
          </w:tcPr>
          <w:p w14:paraId="5B8669F8" w14:textId="54CAECEC" w:rsidR="005C3592" w:rsidRPr="00F1784D" w:rsidRDefault="002F1E9A" w:rsidP="001D67D4">
            <w:pPr>
              <w:pStyle w:val="TAC"/>
            </w:pPr>
            <w:r>
              <w:t>4</w:t>
            </w:r>
            <w:r w:rsidR="005C3592">
              <w:t>-</w:t>
            </w:r>
            <w:r>
              <w:t>2</w:t>
            </w:r>
          </w:p>
        </w:tc>
        <w:tc>
          <w:tcPr>
            <w:tcW w:w="990" w:type="dxa"/>
          </w:tcPr>
          <w:p w14:paraId="4E9C27F5" w14:textId="6CAE2A88" w:rsidR="005C3592" w:rsidRDefault="002F1E9A" w:rsidP="001D67D4">
            <w:pPr>
              <w:pStyle w:val="TAC"/>
            </w:pPr>
            <w:r>
              <w:t xml:space="preserve">-  </w:t>
            </w:r>
            <w:r w:rsidR="005C3592">
              <w:t>/</w:t>
            </w:r>
          </w:p>
          <w:p w14:paraId="57B5CC2D" w14:textId="29ECC292" w:rsidR="005C3592" w:rsidRDefault="005C3592" w:rsidP="001D67D4">
            <w:pPr>
              <w:pStyle w:val="TAC"/>
            </w:pPr>
            <w:r>
              <w:t>480 KHz</w:t>
            </w:r>
          </w:p>
          <w:p w14:paraId="7466C2F2" w14:textId="3313225F" w:rsidR="005C3592" w:rsidRPr="00F1784D" w:rsidRDefault="005C3592" w:rsidP="001D67D4">
            <w:pPr>
              <w:pStyle w:val="TAC"/>
            </w:pPr>
            <w:r>
              <w:t>(</w:t>
            </w:r>
            <w:r w:rsidR="002F1E9A">
              <w:t>1</w:t>
            </w:r>
            <w:r>
              <w:t>6)</w:t>
            </w:r>
          </w:p>
        </w:tc>
        <w:tc>
          <w:tcPr>
            <w:tcW w:w="810" w:type="dxa"/>
          </w:tcPr>
          <w:p w14:paraId="2551ADA2" w14:textId="62B48144" w:rsidR="005C3592" w:rsidRPr="00F1784D" w:rsidRDefault="002F1E9A" w:rsidP="001D67D4">
            <w:pPr>
              <w:pStyle w:val="TAC"/>
            </w:pPr>
            <w:r>
              <w:t>17</w:t>
            </w:r>
          </w:p>
          <w:p w14:paraId="497EF319" w14:textId="77777777" w:rsidR="005C3592" w:rsidRPr="00F1784D" w:rsidRDefault="005C3592" w:rsidP="001D67D4">
            <w:pPr>
              <w:pStyle w:val="TAC"/>
            </w:pPr>
            <w:r w:rsidRPr="00484899">
              <w:rPr>
                <w:highlight w:val="yellow"/>
              </w:rPr>
              <w:t>Rank 1</w:t>
            </w:r>
          </w:p>
        </w:tc>
        <w:tc>
          <w:tcPr>
            <w:tcW w:w="1080" w:type="dxa"/>
          </w:tcPr>
          <w:p w14:paraId="2640D85B" w14:textId="77777777" w:rsidR="005C3592" w:rsidRPr="00F1784D" w:rsidRDefault="005C3592" w:rsidP="001D67D4">
            <w:pPr>
              <w:pStyle w:val="TAC"/>
            </w:pPr>
            <w:r w:rsidRPr="00F1784D">
              <w:t>FR2.120</w:t>
            </w:r>
            <w:r>
              <w:t>-1</w:t>
            </w:r>
          </w:p>
        </w:tc>
        <w:tc>
          <w:tcPr>
            <w:tcW w:w="1350" w:type="dxa"/>
          </w:tcPr>
          <w:p w14:paraId="73ACCE23" w14:textId="77777777" w:rsidR="002F1E9A" w:rsidRDefault="002F1E9A" w:rsidP="005C3592">
            <w:pPr>
              <w:pStyle w:val="TAC"/>
            </w:pPr>
          </w:p>
          <w:p w14:paraId="6B6E1A2C" w14:textId="28417EDE" w:rsidR="005C3592" w:rsidRPr="001D77AC" w:rsidRDefault="005C3592" w:rsidP="005C3592">
            <w:pPr>
              <w:pStyle w:val="TAC"/>
            </w:pPr>
            <w:r w:rsidRPr="001D77AC">
              <w:t>TDL</w:t>
            </w:r>
            <w:r>
              <w:t>D1</w:t>
            </w:r>
            <w:r w:rsidRPr="001D77AC">
              <w:t>0-</w:t>
            </w:r>
            <w:r>
              <w:t>200</w:t>
            </w:r>
          </w:p>
        </w:tc>
        <w:tc>
          <w:tcPr>
            <w:tcW w:w="1080" w:type="dxa"/>
          </w:tcPr>
          <w:p w14:paraId="79EF0CCE" w14:textId="77777777" w:rsidR="005C3592" w:rsidRPr="004975EA" w:rsidRDefault="005C3592" w:rsidP="001D67D4">
            <w:pPr>
              <w:pStyle w:val="TAC"/>
            </w:pPr>
            <w:r w:rsidRPr="004975EA">
              <w:t xml:space="preserve">2x2 </w:t>
            </w:r>
            <w:r>
              <w:t>ULA L</w:t>
            </w:r>
            <w:r w:rsidRPr="004975EA">
              <w:t>ow</w:t>
            </w:r>
          </w:p>
        </w:tc>
        <w:tc>
          <w:tcPr>
            <w:tcW w:w="1080" w:type="dxa"/>
          </w:tcPr>
          <w:p w14:paraId="62CB40BB" w14:textId="77777777" w:rsidR="005C3592" w:rsidRDefault="005C3592" w:rsidP="001D67D4">
            <w:pPr>
              <w:pStyle w:val="TAC"/>
            </w:pPr>
            <w:r>
              <w:t>CPE</w:t>
            </w:r>
          </w:p>
        </w:tc>
        <w:tc>
          <w:tcPr>
            <w:tcW w:w="1260" w:type="dxa"/>
          </w:tcPr>
          <w:p w14:paraId="2A7F368D" w14:textId="77777777" w:rsidR="005C3592" w:rsidRDefault="005C3592" w:rsidP="001D67D4">
            <w:pPr>
              <w:pStyle w:val="TAC"/>
            </w:pPr>
            <w:r>
              <w:t>TBD</w:t>
            </w:r>
          </w:p>
        </w:tc>
        <w:tc>
          <w:tcPr>
            <w:tcW w:w="1260" w:type="dxa"/>
          </w:tcPr>
          <w:p w14:paraId="6D5C9949" w14:textId="77777777" w:rsidR="005C3592" w:rsidRPr="00F1784D" w:rsidRDefault="005C3592" w:rsidP="001D67D4">
            <w:pPr>
              <w:pStyle w:val="TAC"/>
            </w:pPr>
            <w:r>
              <w:t>New</w:t>
            </w:r>
          </w:p>
        </w:tc>
      </w:tr>
      <w:tr w:rsidR="00C7560F" w:rsidRPr="00F1784D" w14:paraId="2269204A" w14:textId="77777777" w:rsidTr="00003FA7">
        <w:tblPrEx>
          <w:jc w:val="left"/>
        </w:tblPrEx>
        <w:tc>
          <w:tcPr>
            <w:tcW w:w="9805" w:type="dxa"/>
            <w:gridSpan w:val="9"/>
          </w:tcPr>
          <w:p w14:paraId="7EB5E041" w14:textId="69DE06CA" w:rsidR="00C7560F" w:rsidRPr="00F33765" w:rsidRDefault="00C7560F" w:rsidP="00C7560F">
            <w:pPr>
              <w:pStyle w:val="TAC"/>
              <w:jc w:val="left"/>
            </w:pPr>
            <w:r>
              <w:t>Note 1: As an extension to FR2.120-1, we proposed a TDD UL-DL pattern for SCS 480 KHz.</w:t>
            </w:r>
          </w:p>
        </w:tc>
      </w:tr>
    </w:tbl>
    <w:p w14:paraId="6243855E" w14:textId="2AD7DE44" w:rsidR="00C2702F" w:rsidRDefault="00C2702F" w:rsidP="00673E38"/>
    <w:p w14:paraId="2A9B5108" w14:textId="73A691AA" w:rsidR="00C576A0" w:rsidRDefault="00246E7C" w:rsidP="00C2702F">
      <w:pPr>
        <w:jc w:val="both"/>
        <w:rPr>
          <w:b/>
          <w:bCs/>
        </w:rPr>
      </w:pPr>
      <w:r w:rsidRPr="00C576A0">
        <w:rPr>
          <w:b/>
          <w:bCs/>
        </w:rPr>
        <w:t xml:space="preserve">Observation </w:t>
      </w:r>
      <w:r w:rsidR="00612705">
        <w:rPr>
          <w:b/>
          <w:bCs/>
        </w:rPr>
        <w:t>7</w:t>
      </w:r>
      <w:r w:rsidRPr="00C576A0">
        <w:rPr>
          <w:b/>
          <w:bCs/>
        </w:rPr>
        <w:t>: For SCS 480 KHz, we defined a TDD UL-DL pattern in [</w:t>
      </w:r>
      <w:r w:rsidR="00C2702F">
        <w:rPr>
          <w:b/>
          <w:bCs/>
        </w:rPr>
        <w:t>2</w:t>
      </w:r>
      <w:r w:rsidRPr="00C576A0">
        <w:rPr>
          <w:b/>
          <w:bCs/>
        </w:rPr>
        <w:t>]</w:t>
      </w:r>
      <w:r w:rsidR="00C576A0" w:rsidRPr="00C576A0">
        <w:rPr>
          <w:b/>
          <w:bCs/>
        </w:rPr>
        <w:t>, given by</w:t>
      </w:r>
      <w:r w:rsidR="00C2702F">
        <w:rPr>
          <w:b/>
          <w:bCs/>
        </w:rPr>
        <w:t xml:space="preserve"> </w:t>
      </w:r>
      <w:r w:rsidR="00C576A0" w:rsidRPr="00C576A0">
        <w:rPr>
          <w:b/>
          <w:bCs/>
        </w:rPr>
        <w:t>14D2S4U, S1 = 12D:2G:0U, S2 = 0D:6G:8U</w:t>
      </w:r>
      <w:r w:rsidR="00C2702F">
        <w:rPr>
          <w:b/>
          <w:bCs/>
        </w:rPr>
        <w:t>.</w:t>
      </w:r>
    </w:p>
    <w:p w14:paraId="3734D45B" w14:textId="693D4E9D" w:rsidR="008F5DA8" w:rsidRDefault="008F5DA8" w:rsidP="00C2702F">
      <w:pPr>
        <w:jc w:val="both"/>
        <w:rPr>
          <w:b/>
          <w:bCs/>
        </w:rPr>
      </w:pPr>
    </w:p>
    <w:p w14:paraId="6FFDD870" w14:textId="1FFECD59" w:rsidR="00CD7F74" w:rsidRDefault="00CD7F74" w:rsidP="00C2702F">
      <w:pPr>
        <w:jc w:val="both"/>
      </w:pPr>
      <w:r w:rsidRPr="00CD7F74">
        <w:t xml:space="preserve">Hereafter, </w:t>
      </w:r>
      <w:r>
        <w:t>our proposal for requirements at 30% of the peak throughput.</w:t>
      </w:r>
    </w:p>
    <w:p w14:paraId="0D188788" w14:textId="77777777" w:rsidR="00CD7F74" w:rsidRPr="00CD7F74" w:rsidRDefault="00CD7F74" w:rsidP="00C2702F">
      <w:pPr>
        <w:jc w:val="both"/>
      </w:pPr>
    </w:p>
    <w:p w14:paraId="2009FE0C" w14:textId="016C0826" w:rsidR="00742EB9" w:rsidRDefault="00FC34FC" w:rsidP="00003FA7">
      <w:pPr>
        <w:rPr>
          <w:b/>
          <w:bCs/>
        </w:rPr>
      </w:pPr>
      <w:r w:rsidRPr="00F1784D">
        <w:rPr>
          <w:b/>
          <w:bCs/>
        </w:rPr>
        <w:t xml:space="preserve">Proposal </w:t>
      </w:r>
      <w:r>
        <w:rPr>
          <w:b/>
          <w:bCs/>
        </w:rPr>
        <w:t>6</w:t>
      </w:r>
      <w:r w:rsidRPr="00F1784D">
        <w:rPr>
          <w:b/>
          <w:bCs/>
        </w:rPr>
        <w:t xml:space="preserve">: Define PDSCH demodulation requirements for UE </w:t>
      </w:r>
      <w:r>
        <w:rPr>
          <w:b/>
          <w:bCs/>
        </w:rPr>
        <w:t>at 30% of the peak throughput using</w:t>
      </w:r>
      <w:r w:rsidRPr="00F1784D">
        <w:rPr>
          <w:b/>
          <w:bCs/>
        </w:rPr>
        <w:t xml:space="preserve"> the following test setup.</w:t>
      </w:r>
    </w:p>
    <w:p w14:paraId="28813F1F" w14:textId="77777777" w:rsidR="00003FA7" w:rsidRDefault="00003FA7" w:rsidP="00003FA7">
      <w:pPr>
        <w:rPr>
          <w:b/>
          <w:bCs/>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FC34FC" w:rsidRPr="009476C7" w14:paraId="3424125B" w14:textId="77777777" w:rsidTr="001D67D4">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BDA93F" w14:textId="77777777" w:rsidR="00FC34FC" w:rsidRPr="00810F3C" w:rsidRDefault="00FC34FC" w:rsidP="001D67D4">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28277" w14:textId="77777777" w:rsidR="00FC34FC" w:rsidRPr="00810F3C" w:rsidRDefault="00FC34FC" w:rsidP="001D67D4">
            <w:pPr>
              <w:pStyle w:val="TAH"/>
              <w:keepNext w:val="0"/>
              <w:keepLines w:val="0"/>
            </w:pPr>
            <w:r w:rsidRPr="00810F3C">
              <w:t>Value</w:t>
            </w:r>
          </w:p>
        </w:tc>
      </w:tr>
      <w:tr w:rsidR="00FC34FC" w:rsidRPr="009476C7" w14:paraId="509A4C75" w14:textId="77777777" w:rsidTr="001D67D4">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E1021A" w14:textId="77777777" w:rsidR="00FC34FC" w:rsidRPr="009476C7" w:rsidRDefault="00FC34FC" w:rsidP="001D67D4">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11A7F80" w14:textId="77777777" w:rsidR="00FC34FC" w:rsidRPr="009476C7" w:rsidRDefault="00FC34FC" w:rsidP="001D67D4">
            <w:pPr>
              <w:pStyle w:val="TAL"/>
            </w:pPr>
            <w:r>
              <w:t>70 GHz</w:t>
            </w:r>
          </w:p>
        </w:tc>
      </w:tr>
      <w:tr w:rsidR="00FC34FC" w:rsidRPr="009476C7" w14:paraId="598385EC" w14:textId="77777777" w:rsidTr="001D67D4">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74011D" w14:textId="77777777" w:rsidR="00FC34FC" w:rsidRPr="009476C7" w:rsidRDefault="00FC34FC" w:rsidP="001D67D4">
            <w:pPr>
              <w:pStyle w:val="TAC"/>
              <w:keepNext w:val="0"/>
              <w:keepLines w:val="0"/>
            </w:pPr>
            <w:r w:rsidRPr="009476C7">
              <w:t>Subcarrier Spacing [</w:t>
            </w:r>
            <w:r>
              <w:t>K</w:t>
            </w:r>
            <w:r w:rsidRPr="009476C7">
              <w:t>Hz]</w:t>
            </w:r>
          </w:p>
        </w:tc>
        <w:tc>
          <w:tcPr>
            <w:tcW w:w="6591" w:type="dxa"/>
            <w:tcBorders>
              <w:top w:val="single" w:sz="4" w:space="0" w:color="auto"/>
              <w:left w:val="single" w:sz="4" w:space="0" w:color="auto"/>
              <w:bottom w:val="single" w:sz="4" w:space="0" w:color="auto"/>
              <w:right w:val="single" w:sz="4" w:space="0" w:color="auto"/>
            </w:tcBorders>
            <w:vAlign w:val="center"/>
          </w:tcPr>
          <w:p w14:paraId="5F5BA2DB" w14:textId="77777777" w:rsidR="00FC34FC" w:rsidRPr="009476C7" w:rsidRDefault="00FC34FC" w:rsidP="001D67D4">
            <w:pPr>
              <w:pStyle w:val="TAL"/>
            </w:pPr>
            <w:r w:rsidRPr="009476C7">
              <w:t>120</w:t>
            </w:r>
            <w:r>
              <w:t xml:space="preserve"> KHz, 480 KHz</w:t>
            </w:r>
          </w:p>
        </w:tc>
      </w:tr>
      <w:tr w:rsidR="00FC34FC" w:rsidRPr="009476C7" w14:paraId="281EB803"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B58AD3" w14:textId="77777777" w:rsidR="00FC34FC" w:rsidRPr="009476C7" w:rsidRDefault="00FC34FC" w:rsidP="001D67D4">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409B7D32" w14:textId="77777777" w:rsidR="00FC34FC" w:rsidRPr="009476C7" w:rsidRDefault="00FC34FC" w:rsidP="001D67D4">
            <w:pPr>
              <w:pStyle w:val="TAL"/>
            </w:pPr>
            <w:r w:rsidRPr="009476C7">
              <w:t>CP-OFDM</w:t>
            </w:r>
          </w:p>
        </w:tc>
      </w:tr>
      <w:tr w:rsidR="00FC34FC" w:rsidRPr="009476C7" w14:paraId="399D304A" w14:textId="77777777" w:rsidTr="001D67D4">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86248E" w14:textId="77777777" w:rsidR="00FC34FC" w:rsidRPr="009476C7" w:rsidRDefault="00FC34FC" w:rsidP="001D67D4">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5E3530C7" w14:textId="77777777" w:rsidR="00FC34FC" w:rsidRPr="009476C7" w:rsidRDefault="00FC34FC" w:rsidP="001D67D4">
            <w:pPr>
              <w:pStyle w:val="TAL"/>
            </w:pPr>
            <w:r w:rsidRPr="009476C7">
              <w:t>Normal CP</w:t>
            </w:r>
          </w:p>
        </w:tc>
      </w:tr>
      <w:tr w:rsidR="00FC34FC" w:rsidRPr="005D75E4" w14:paraId="736F9ECE" w14:textId="77777777" w:rsidTr="001D67D4">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E52533C" w14:textId="77777777" w:rsidR="00FC34FC" w:rsidRPr="009476C7" w:rsidRDefault="00FC34FC" w:rsidP="001D67D4">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7500229" w14:textId="77777777" w:rsidR="00FC34FC" w:rsidRPr="005D75E4" w:rsidRDefault="00FC34FC" w:rsidP="001D67D4">
            <w:pPr>
              <w:pStyle w:val="TAL"/>
            </w:pPr>
            <w:r>
              <w:t>TDLA (10 ns and 20 ns delay spread) and TDLD (10 ns delay spread)</w:t>
            </w:r>
          </w:p>
        </w:tc>
      </w:tr>
      <w:tr w:rsidR="00FC34FC" w:rsidRPr="009476C7" w14:paraId="7D7E511D"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2C42B8" w14:textId="77777777" w:rsidR="00FC34FC" w:rsidRPr="009476C7" w:rsidRDefault="00FC34FC" w:rsidP="001D67D4">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9084650" w14:textId="77777777" w:rsidR="00FC34FC" w:rsidRPr="009476C7" w:rsidRDefault="00FC34FC" w:rsidP="001D67D4">
            <w:pPr>
              <w:pStyle w:val="TAL"/>
            </w:pPr>
            <w:r w:rsidRPr="009476C7">
              <w:t>2x2</w:t>
            </w:r>
            <w:r>
              <w:t xml:space="preserve"> ULA Low</w:t>
            </w:r>
          </w:p>
        </w:tc>
      </w:tr>
      <w:tr w:rsidR="00FC34FC" w:rsidRPr="009476C7" w14:paraId="2777FD1C"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FAAE82" w14:textId="77777777" w:rsidR="00FC34FC" w:rsidRPr="009476C7" w:rsidRDefault="00FC34FC" w:rsidP="001D67D4">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39059D80" w14:textId="77777777" w:rsidR="00FC34FC" w:rsidRPr="009476C7" w:rsidRDefault="00FC34FC" w:rsidP="001D67D4">
            <w:pPr>
              <w:pStyle w:val="TAL"/>
            </w:pPr>
            <w:r w:rsidRPr="009476C7">
              <w:t>3 km/h</w:t>
            </w:r>
            <w:r>
              <w:t>, 10 km/h</w:t>
            </w:r>
          </w:p>
        </w:tc>
      </w:tr>
      <w:tr w:rsidR="00FC34FC" w:rsidRPr="009476C7" w14:paraId="4D49F38D"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35EB32" w14:textId="77777777" w:rsidR="00FC34FC" w:rsidRPr="009476C7" w:rsidRDefault="00FC34FC" w:rsidP="001D67D4">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C8CB6B4" w14:textId="77777777" w:rsidR="00FC34FC" w:rsidRPr="009476C7" w:rsidRDefault="00FC34FC" w:rsidP="001D67D4">
            <w:pPr>
              <w:pStyle w:val="TAL"/>
            </w:pPr>
            <w:r>
              <w:t>None</w:t>
            </w:r>
          </w:p>
        </w:tc>
      </w:tr>
      <w:tr w:rsidR="00FC34FC" w:rsidRPr="009476C7" w14:paraId="1AF3C00A"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115219" w14:textId="77777777" w:rsidR="00FC34FC" w:rsidRPr="009476C7" w:rsidRDefault="00FC34FC" w:rsidP="001D67D4">
            <w:pPr>
              <w:pStyle w:val="TAC"/>
              <w:keepNext w:val="0"/>
              <w:keepLines w:val="0"/>
            </w:pPr>
            <w:r w:rsidRPr="009476C7">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188755D0" w14:textId="77777777" w:rsidR="00FC34FC" w:rsidRPr="009476C7" w:rsidRDefault="00FC34FC" w:rsidP="001D67D4">
            <w:pPr>
              <w:pStyle w:val="TAL"/>
            </w:pPr>
            <w:r>
              <w:t>None</w:t>
            </w:r>
          </w:p>
        </w:tc>
      </w:tr>
      <w:tr w:rsidR="00FC34FC" w:rsidRPr="009476C7" w14:paraId="0B35CBCD"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1B114F" w14:textId="77777777" w:rsidR="00FC34FC" w:rsidRPr="009476C7" w:rsidRDefault="00FC34FC" w:rsidP="001D67D4">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6D73B6B9" w14:textId="77777777" w:rsidR="00FC34FC" w:rsidRPr="009476C7" w:rsidRDefault="00FC34FC" w:rsidP="001D67D4">
            <w:pPr>
              <w:pStyle w:val="TAL"/>
            </w:pPr>
            <w:r>
              <w:t>TR</w:t>
            </w:r>
            <w:r w:rsidRPr="009476C7">
              <w:t>38.80</w:t>
            </w:r>
            <w:r>
              <w:t>8</w:t>
            </w:r>
            <w:r w:rsidRPr="009476C7">
              <w:t xml:space="preserve"> </w:t>
            </w:r>
            <w:r>
              <w:t>PN model Set 1 and Set 2</w:t>
            </w:r>
          </w:p>
        </w:tc>
      </w:tr>
      <w:tr w:rsidR="00FC34FC" w:rsidRPr="009476C7" w14:paraId="16DAE93A"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D81CDD" w14:textId="77777777" w:rsidR="00FC34FC" w:rsidRPr="009476C7" w:rsidRDefault="00FC34FC" w:rsidP="001D67D4">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62D81643" w14:textId="77777777" w:rsidR="00FC34FC" w:rsidRPr="009476C7" w:rsidRDefault="00FC34FC" w:rsidP="001D67D4">
            <w:pPr>
              <w:pStyle w:val="TAL"/>
            </w:pPr>
            <w:r>
              <w:t>6%</w:t>
            </w:r>
          </w:p>
        </w:tc>
      </w:tr>
      <w:tr w:rsidR="00FC34FC" w:rsidRPr="009476C7" w14:paraId="13170990"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320439" w14:textId="77777777" w:rsidR="00FC34FC" w:rsidRPr="009476C7" w:rsidRDefault="00FC34FC" w:rsidP="001D67D4">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04D8FAB8" w14:textId="77777777" w:rsidR="00FC34FC" w:rsidRPr="009476C7" w:rsidRDefault="00FC34FC" w:rsidP="001D67D4">
            <w:pPr>
              <w:pStyle w:val="TAL"/>
              <w:rPr>
                <w:lang w:eastAsia="zh-CN"/>
              </w:rPr>
            </w:pPr>
            <w:r>
              <w:rPr>
                <w:lang w:eastAsia="zh-CN"/>
              </w:rPr>
              <w:t>0%</w:t>
            </w:r>
          </w:p>
        </w:tc>
      </w:tr>
      <w:tr w:rsidR="00FC34FC" w:rsidRPr="009476C7" w14:paraId="1A7D0D42"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D68CEF" w14:textId="77777777" w:rsidR="00FC34FC" w:rsidRPr="009476C7" w:rsidRDefault="00FC34FC" w:rsidP="001D67D4">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42E9B2CC" w14:textId="77777777" w:rsidR="00FC34FC" w:rsidRPr="009476C7" w:rsidRDefault="00FC34FC" w:rsidP="001D67D4">
            <w:pPr>
              <w:pStyle w:val="TAL"/>
              <w:rPr>
                <w:lang w:eastAsia="zh-CN"/>
              </w:rPr>
            </w:pPr>
            <w:r>
              <w:rPr>
                <w:lang w:eastAsia="zh-CN"/>
              </w:rPr>
              <w:t>None</w:t>
            </w:r>
          </w:p>
        </w:tc>
      </w:tr>
      <w:tr w:rsidR="00FC34FC" w:rsidRPr="009476C7" w14:paraId="107929D4"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726BF3" w14:textId="77777777" w:rsidR="00FC34FC" w:rsidRPr="009476C7" w:rsidRDefault="00FC34FC" w:rsidP="001D67D4">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2A4345A" w14:textId="77777777" w:rsidR="00FC34FC" w:rsidRPr="009476C7" w:rsidRDefault="00FC34FC" w:rsidP="001D67D4">
            <w:pPr>
              <w:pStyle w:val="TAL"/>
              <w:rPr>
                <w:lang w:eastAsia="zh-CN"/>
              </w:rPr>
            </w:pPr>
            <w:r>
              <w:rPr>
                <w:lang w:eastAsia="zh-CN"/>
              </w:rPr>
              <w:t xml:space="preserve">0 ppm </w:t>
            </w:r>
          </w:p>
        </w:tc>
      </w:tr>
      <w:tr w:rsidR="00FC34FC" w:rsidRPr="009476C7" w14:paraId="29B78B10"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466849" w14:textId="77777777" w:rsidR="00FC34FC" w:rsidRPr="009476C7" w:rsidRDefault="00FC34FC" w:rsidP="001D67D4">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0F1B69D3" w14:textId="77777777" w:rsidR="00FC34FC" w:rsidRPr="009476C7" w:rsidRDefault="00FC34FC" w:rsidP="001D67D4">
            <w:pPr>
              <w:pStyle w:val="TAL"/>
              <w:rPr>
                <w:rFonts w:ascii="Times New Roman" w:hAnsi="Times New Roman"/>
              </w:rPr>
            </w:pPr>
            <w:r w:rsidRPr="009476C7">
              <w:rPr>
                <w:lang w:eastAsia="zh-CN"/>
              </w:rPr>
              <w:t>Realistic channel estimation</w:t>
            </w:r>
          </w:p>
        </w:tc>
      </w:tr>
      <w:tr w:rsidR="00FC34FC" w:rsidRPr="009476C7" w14:paraId="2552AD2F"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15E9C43" w14:textId="77777777" w:rsidR="00FC34FC" w:rsidRPr="009476C7" w:rsidRDefault="00FC34FC" w:rsidP="001D67D4">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259D79B4" w14:textId="77777777" w:rsidR="00FC34FC" w:rsidRPr="009476C7" w:rsidRDefault="00FC34FC" w:rsidP="001D67D4">
            <w:pPr>
              <w:pStyle w:val="TAL"/>
            </w:pPr>
            <w:r w:rsidRPr="009476C7">
              <w:t>Rank 1</w:t>
            </w:r>
          </w:p>
        </w:tc>
      </w:tr>
      <w:tr w:rsidR="00FC34FC" w:rsidRPr="009476C7" w14:paraId="0275A1D0"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FCAAB4A" w14:textId="77777777" w:rsidR="00FC34FC" w:rsidRPr="009476C7" w:rsidRDefault="00FC34FC" w:rsidP="001D67D4">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D1A3BD1" w14:textId="77777777" w:rsidR="00FC34FC" w:rsidRPr="009476C7" w:rsidRDefault="00FC34FC" w:rsidP="001D67D4">
            <w:pPr>
              <w:pStyle w:val="TAL"/>
            </w:pPr>
            <w:r w:rsidRPr="009476C7">
              <w:t>2 DMRS symbols at (2,11) symbol index</w:t>
            </w:r>
          </w:p>
        </w:tc>
      </w:tr>
      <w:tr w:rsidR="00FC34FC" w:rsidRPr="009476C7" w14:paraId="38F3EB7E"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CD56B7" w14:textId="77777777" w:rsidR="00FC34FC" w:rsidRPr="009476C7" w:rsidRDefault="00FC34FC" w:rsidP="001D67D4">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184A67D" w14:textId="77777777" w:rsidR="00FC34FC" w:rsidRPr="009476C7" w:rsidRDefault="00FC34FC" w:rsidP="001D67D4">
            <w:pPr>
              <w:pStyle w:val="TAL"/>
            </w:pPr>
            <w:r w:rsidRPr="009476C7">
              <w:t>For CP-OFDM:</w:t>
            </w:r>
            <w:r>
              <w:t xml:space="preserve"> </w:t>
            </w:r>
            <w:r w:rsidRPr="009476C7">
              <w:t>(K = 2, L = 1)</w:t>
            </w:r>
          </w:p>
        </w:tc>
      </w:tr>
      <w:tr w:rsidR="00FC34FC" w:rsidRPr="009476C7" w14:paraId="35052228"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9E11B3" w14:textId="77777777" w:rsidR="00FC34FC" w:rsidRPr="009476C7" w:rsidRDefault="00FC34FC" w:rsidP="001D67D4">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4B19BA19" w14:textId="77777777" w:rsidR="00FC34FC" w:rsidRPr="009476C7" w:rsidRDefault="00FC34FC" w:rsidP="001D67D4">
            <w:pPr>
              <w:pStyle w:val="TAL"/>
            </w:pPr>
            <w:r w:rsidRPr="009476C7">
              <w:t>CSI-RS/TRS is assumed to be off (for RS overhead)</w:t>
            </w:r>
          </w:p>
        </w:tc>
      </w:tr>
      <w:tr w:rsidR="00FC34FC" w:rsidRPr="009476C7" w14:paraId="626ACE38" w14:textId="77777777" w:rsidTr="001D67D4">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FC2C01" w14:textId="77777777" w:rsidR="00FC34FC" w:rsidRPr="009476C7" w:rsidRDefault="00FC34FC" w:rsidP="001D67D4">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0530E32E" w14:textId="77777777" w:rsidR="00FC34FC" w:rsidRPr="009476C7" w:rsidRDefault="00FC34FC" w:rsidP="001D67D4">
            <w:pPr>
              <w:pStyle w:val="TAL"/>
            </w:pPr>
            <w:r w:rsidRPr="009476C7">
              <w:t>From MCS Table 1 (TS38.214):</w:t>
            </w:r>
            <w:r>
              <w:t xml:space="preserve"> Up to </w:t>
            </w:r>
            <w:r w:rsidRPr="009476C7">
              <w:t xml:space="preserve">MCS 22 </w:t>
            </w:r>
            <w:r>
              <w:t>(</w:t>
            </w:r>
            <w:r w:rsidRPr="009476C7">
              <w:t>64QAM</w:t>
            </w:r>
            <w:r>
              <w:t>).</w:t>
            </w:r>
          </w:p>
          <w:p w14:paraId="3F8813C2" w14:textId="77777777" w:rsidR="00FC34FC" w:rsidRPr="009476C7" w:rsidRDefault="00FC34FC" w:rsidP="001D67D4">
            <w:pPr>
              <w:pStyle w:val="TAL"/>
            </w:pPr>
            <w:r>
              <w:t>Note: It is a</w:t>
            </w:r>
            <w:r w:rsidRPr="009476C7">
              <w:t>ssume</w:t>
            </w:r>
            <w:r>
              <w:t>d that</w:t>
            </w:r>
            <w:r w:rsidRPr="009476C7">
              <w:t xml:space="preserve"> N</w:t>
            </w:r>
            <w:r w:rsidRPr="009476C7">
              <w:rPr>
                <w:vertAlign w:val="subscript"/>
              </w:rPr>
              <w:t>oh</w:t>
            </w:r>
            <w:r w:rsidRPr="009476C7">
              <w:rPr>
                <w:vertAlign w:val="superscript"/>
              </w:rPr>
              <w:t>PRB</w:t>
            </w:r>
            <w:r w:rsidRPr="009476C7">
              <w:t xml:space="preserve"> = 0 for MCS calculations.</w:t>
            </w:r>
          </w:p>
        </w:tc>
      </w:tr>
    </w:tbl>
    <w:p w14:paraId="23835BF8" w14:textId="582F247D" w:rsidR="00003FA7" w:rsidRDefault="00003FA7" w:rsidP="00FC34FC">
      <w:pPr>
        <w:rPr>
          <w:b/>
          <w:bCs/>
          <w:u w:val="single"/>
        </w:rPr>
      </w:pPr>
    </w:p>
    <w:p w14:paraId="2397A175" w14:textId="77777777" w:rsidR="00612705" w:rsidRDefault="00612705" w:rsidP="00FC34FC">
      <w:pPr>
        <w:rPr>
          <w:b/>
          <w:bCs/>
          <w:u w:val="single"/>
        </w:rPr>
      </w:pPr>
    </w:p>
    <w:p w14:paraId="0493328E" w14:textId="2B0615E9" w:rsidR="00FC34FC" w:rsidRDefault="00FC34FC" w:rsidP="00FC34FC">
      <w:pPr>
        <w:rPr>
          <w:b/>
          <w:bCs/>
          <w:u w:val="single"/>
        </w:rPr>
      </w:pPr>
      <w:r w:rsidRPr="00F1784D">
        <w:rPr>
          <w:b/>
          <w:bCs/>
          <w:u w:val="single"/>
        </w:rPr>
        <w:t>FR2</w:t>
      </w:r>
      <w:r>
        <w:rPr>
          <w:b/>
          <w:bCs/>
          <w:u w:val="single"/>
        </w:rPr>
        <w:t>-2</w:t>
      </w:r>
      <w:r w:rsidRPr="00F1784D">
        <w:rPr>
          <w:b/>
          <w:bCs/>
          <w:u w:val="single"/>
        </w:rPr>
        <w:t xml:space="preserve"> TDD</w:t>
      </w:r>
      <w:r>
        <w:rPr>
          <w:b/>
          <w:bCs/>
          <w:u w:val="single"/>
        </w:rPr>
        <w:t>, SCS 120 KHz</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FC34FC" w:rsidRPr="00F1784D" w14:paraId="7922935C" w14:textId="77777777" w:rsidTr="001D67D4">
        <w:trPr>
          <w:jc w:val="center"/>
        </w:trPr>
        <w:tc>
          <w:tcPr>
            <w:tcW w:w="895" w:type="dxa"/>
          </w:tcPr>
          <w:p w14:paraId="041B5BED" w14:textId="77777777" w:rsidR="00FC34FC" w:rsidRPr="00F1784D" w:rsidRDefault="00FC34FC" w:rsidP="001D67D4">
            <w:pPr>
              <w:pStyle w:val="TAH"/>
            </w:pPr>
            <w:r w:rsidRPr="00F1784D">
              <w:t>Test number</w:t>
            </w:r>
          </w:p>
        </w:tc>
        <w:tc>
          <w:tcPr>
            <w:tcW w:w="990" w:type="dxa"/>
          </w:tcPr>
          <w:p w14:paraId="28A24A2C" w14:textId="77777777" w:rsidR="00FC34FC" w:rsidRDefault="00FC34FC" w:rsidP="001D67D4">
            <w:pPr>
              <w:pStyle w:val="TAH"/>
            </w:pPr>
            <w:r w:rsidRPr="00F1784D">
              <w:t>CBW / SCS</w:t>
            </w:r>
          </w:p>
          <w:p w14:paraId="750440DD" w14:textId="77777777" w:rsidR="00FC34FC" w:rsidRPr="00F1784D" w:rsidRDefault="00FC34FC" w:rsidP="001D67D4">
            <w:pPr>
              <w:pStyle w:val="TAH"/>
            </w:pPr>
            <w:r>
              <w:t>(PRB)</w:t>
            </w:r>
          </w:p>
        </w:tc>
        <w:tc>
          <w:tcPr>
            <w:tcW w:w="810" w:type="dxa"/>
          </w:tcPr>
          <w:p w14:paraId="3F39580B" w14:textId="77777777" w:rsidR="00FC34FC" w:rsidRPr="00F1784D" w:rsidRDefault="00FC34FC" w:rsidP="001D67D4">
            <w:pPr>
              <w:pStyle w:val="TAH"/>
            </w:pPr>
            <w:r w:rsidRPr="00F1784D">
              <w:t>MCS and rank</w:t>
            </w:r>
          </w:p>
        </w:tc>
        <w:tc>
          <w:tcPr>
            <w:tcW w:w="1080" w:type="dxa"/>
          </w:tcPr>
          <w:p w14:paraId="15F37E48" w14:textId="77777777" w:rsidR="00FC34FC" w:rsidRPr="00F1784D" w:rsidRDefault="00FC34FC" w:rsidP="001D67D4">
            <w:pPr>
              <w:pStyle w:val="TAH"/>
            </w:pPr>
            <w:r w:rsidRPr="00F1784D">
              <w:t>TDD UL/DL pattern</w:t>
            </w:r>
          </w:p>
        </w:tc>
        <w:tc>
          <w:tcPr>
            <w:tcW w:w="1350" w:type="dxa"/>
          </w:tcPr>
          <w:p w14:paraId="3940534B" w14:textId="77777777" w:rsidR="00FC34FC" w:rsidRPr="00F1784D" w:rsidRDefault="00FC34FC" w:rsidP="001D67D4">
            <w:pPr>
              <w:pStyle w:val="TAH"/>
            </w:pPr>
            <w:r w:rsidRPr="00F1784D">
              <w:t>Propagation condition</w:t>
            </w:r>
          </w:p>
        </w:tc>
        <w:tc>
          <w:tcPr>
            <w:tcW w:w="1080" w:type="dxa"/>
          </w:tcPr>
          <w:p w14:paraId="73C8347E" w14:textId="77777777" w:rsidR="00FC34FC" w:rsidRPr="00F1784D" w:rsidRDefault="00FC34FC" w:rsidP="001D67D4">
            <w:pPr>
              <w:pStyle w:val="TAH"/>
            </w:pPr>
            <w:r w:rsidRPr="00F1784D">
              <w:t>Antenna configuration</w:t>
            </w:r>
          </w:p>
        </w:tc>
        <w:tc>
          <w:tcPr>
            <w:tcW w:w="1080" w:type="dxa"/>
          </w:tcPr>
          <w:p w14:paraId="6292B437" w14:textId="77777777" w:rsidR="00FC34FC" w:rsidRDefault="00FC34FC" w:rsidP="001D67D4">
            <w:pPr>
              <w:pStyle w:val="TAH"/>
            </w:pPr>
            <w:r>
              <w:t>PN</w:t>
            </w:r>
          </w:p>
          <w:p w14:paraId="3118984B" w14:textId="77777777" w:rsidR="00FC34FC" w:rsidRDefault="00FC34FC" w:rsidP="001D67D4">
            <w:pPr>
              <w:pStyle w:val="TAH"/>
            </w:pPr>
            <w:r>
              <w:t>Compen-</w:t>
            </w:r>
          </w:p>
          <w:p w14:paraId="179747D2" w14:textId="77777777" w:rsidR="00FC34FC" w:rsidRDefault="00FC34FC" w:rsidP="001D67D4">
            <w:pPr>
              <w:pStyle w:val="TAH"/>
            </w:pPr>
            <w:r>
              <w:t>Sation</w:t>
            </w:r>
          </w:p>
        </w:tc>
        <w:tc>
          <w:tcPr>
            <w:tcW w:w="1260" w:type="dxa"/>
          </w:tcPr>
          <w:p w14:paraId="21AAFD36" w14:textId="77777777" w:rsidR="00FC34FC" w:rsidRPr="00F1784D" w:rsidRDefault="00FC34FC" w:rsidP="001D67D4">
            <w:pPr>
              <w:pStyle w:val="TAH"/>
            </w:pPr>
            <w:r>
              <w:t>SNR (dB) @ 70% of peak Throughput</w:t>
            </w:r>
          </w:p>
        </w:tc>
        <w:tc>
          <w:tcPr>
            <w:tcW w:w="1260" w:type="dxa"/>
          </w:tcPr>
          <w:p w14:paraId="37C0C3C1" w14:textId="77777777" w:rsidR="00FC34FC" w:rsidRPr="00F1784D" w:rsidRDefault="00FC34FC" w:rsidP="001D67D4">
            <w:pPr>
              <w:pStyle w:val="TAH"/>
            </w:pPr>
            <w:r w:rsidRPr="00F1784D">
              <w:t>Reference from TS38.101-4 7.2.2.2.1</w:t>
            </w:r>
          </w:p>
        </w:tc>
      </w:tr>
      <w:tr w:rsidR="00FC34FC" w:rsidRPr="00F1784D" w14:paraId="5AFB127F" w14:textId="77777777" w:rsidTr="001D67D4">
        <w:trPr>
          <w:jc w:val="center"/>
        </w:trPr>
        <w:tc>
          <w:tcPr>
            <w:tcW w:w="895" w:type="dxa"/>
          </w:tcPr>
          <w:p w14:paraId="3E7C1EDE" w14:textId="6A058E16" w:rsidR="00FC34FC" w:rsidRDefault="00FC34FC" w:rsidP="001D67D4">
            <w:pPr>
              <w:pStyle w:val="TAC"/>
            </w:pPr>
            <w:r>
              <w:t>5</w:t>
            </w:r>
            <w:r w:rsidRPr="00F1784D">
              <w:t>-1</w:t>
            </w:r>
          </w:p>
          <w:p w14:paraId="3AB8FA99" w14:textId="77777777" w:rsidR="00FC34FC" w:rsidRPr="00F1784D" w:rsidRDefault="00FC34FC" w:rsidP="001D67D4">
            <w:pPr>
              <w:pStyle w:val="TAC"/>
            </w:pPr>
          </w:p>
        </w:tc>
        <w:tc>
          <w:tcPr>
            <w:tcW w:w="990" w:type="dxa"/>
          </w:tcPr>
          <w:p w14:paraId="65729227" w14:textId="77777777" w:rsidR="00FC34FC" w:rsidRDefault="00FC34FC" w:rsidP="001D67D4">
            <w:pPr>
              <w:pStyle w:val="TAC"/>
            </w:pPr>
            <w:r w:rsidRPr="00F1784D">
              <w:t>100MHz / 120kHz</w:t>
            </w:r>
          </w:p>
          <w:p w14:paraId="775DC273" w14:textId="77777777" w:rsidR="00FC34FC" w:rsidRPr="00F1784D" w:rsidRDefault="00FC34FC" w:rsidP="001D67D4">
            <w:pPr>
              <w:pStyle w:val="TAC"/>
            </w:pPr>
            <w:r>
              <w:t>(66)</w:t>
            </w:r>
          </w:p>
        </w:tc>
        <w:tc>
          <w:tcPr>
            <w:tcW w:w="810" w:type="dxa"/>
          </w:tcPr>
          <w:p w14:paraId="62F99F46" w14:textId="396A8E06" w:rsidR="00FC34FC" w:rsidRDefault="00FC34FC" w:rsidP="001D67D4">
            <w:pPr>
              <w:pStyle w:val="TAC"/>
            </w:pPr>
            <w:r>
              <w:t>13</w:t>
            </w:r>
          </w:p>
          <w:p w14:paraId="1D60370B" w14:textId="77777777" w:rsidR="00FC34FC" w:rsidRPr="00F1784D" w:rsidRDefault="00FC34FC" w:rsidP="001D67D4">
            <w:pPr>
              <w:pStyle w:val="TAC"/>
            </w:pPr>
            <w:r w:rsidRPr="007523DD">
              <w:t>Rank 1</w:t>
            </w:r>
          </w:p>
        </w:tc>
        <w:tc>
          <w:tcPr>
            <w:tcW w:w="1080" w:type="dxa"/>
          </w:tcPr>
          <w:p w14:paraId="0F2C6915" w14:textId="77777777" w:rsidR="00FC34FC" w:rsidRPr="00F1784D" w:rsidRDefault="00FC34FC" w:rsidP="001D67D4">
            <w:pPr>
              <w:pStyle w:val="TAC"/>
            </w:pPr>
            <w:r w:rsidRPr="005034FD">
              <w:t>FR2.120-1</w:t>
            </w:r>
          </w:p>
        </w:tc>
        <w:tc>
          <w:tcPr>
            <w:tcW w:w="1350" w:type="dxa"/>
          </w:tcPr>
          <w:p w14:paraId="35C7F411" w14:textId="77777777" w:rsidR="00FC34FC" w:rsidRDefault="00FC34FC" w:rsidP="001D67D4">
            <w:pPr>
              <w:pStyle w:val="TAC"/>
            </w:pPr>
            <w:r w:rsidRPr="001D77AC">
              <w:t>TDL</w:t>
            </w:r>
            <w:r>
              <w:t>A1</w:t>
            </w:r>
            <w:r w:rsidRPr="001D77AC">
              <w:t>0-</w:t>
            </w:r>
            <w:r>
              <w:t>200</w:t>
            </w:r>
          </w:p>
          <w:p w14:paraId="52EAF4CF" w14:textId="77777777" w:rsidR="00FC34FC" w:rsidRDefault="00FC34FC" w:rsidP="001D67D4">
            <w:pPr>
              <w:pStyle w:val="TAC"/>
            </w:pPr>
            <w:r w:rsidRPr="001D77AC">
              <w:t>TDL</w:t>
            </w:r>
            <w:r>
              <w:t>A1</w:t>
            </w:r>
            <w:r w:rsidRPr="001D77AC">
              <w:t>0-</w:t>
            </w:r>
            <w:r>
              <w:t>650</w:t>
            </w:r>
          </w:p>
          <w:p w14:paraId="1ABE91BA" w14:textId="77777777" w:rsidR="00FC34FC" w:rsidRDefault="00FC34FC" w:rsidP="001D67D4">
            <w:pPr>
              <w:pStyle w:val="TAC"/>
            </w:pPr>
            <w:r w:rsidRPr="001D77AC">
              <w:t>TDL</w:t>
            </w:r>
            <w:r>
              <w:t>A2</w:t>
            </w:r>
            <w:r w:rsidRPr="001D77AC">
              <w:t>0-</w:t>
            </w:r>
            <w:r>
              <w:t>200</w:t>
            </w:r>
          </w:p>
          <w:p w14:paraId="1BE94EF6" w14:textId="77777777" w:rsidR="00FC34FC" w:rsidRPr="00F1784D" w:rsidRDefault="00FC34FC" w:rsidP="001D67D4">
            <w:pPr>
              <w:pStyle w:val="TAC"/>
            </w:pPr>
            <w:r w:rsidRPr="001D77AC">
              <w:t>TDL</w:t>
            </w:r>
            <w:r>
              <w:t>A2</w:t>
            </w:r>
            <w:r w:rsidRPr="001D77AC">
              <w:t>0-</w:t>
            </w:r>
            <w:r>
              <w:t xml:space="preserve">650                                                                                                                   </w:t>
            </w:r>
          </w:p>
        </w:tc>
        <w:tc>
          <w:tcPr>
            <w:tcW w:w="1080" w:type="dxa"/>
          </w:tcPr>
          <w:p w14:paraId="6086E44B" w14:textId="77777777" w:rsidR="00FC34FC" w:rsidRPr="00F1784D" w:rsidRDefault="00FC34FC" w:rsidP="001D67D4">
            <w:pPr>
              <w:pStyle w:val="TAC"/>
              <w:rPr>
                <w:highlight w:val="yellow"/>
              </w:rPr>
            </w:pPr>
            <w:r w:rsidRPr="004975EA">
              <w:t xml:space="preserve">2x2 </w:t>
            </w:r>
            <w:r>
              <w:t>ULA L</w:t>
            </w:r>
            <w:r w:rsidRPr="004975EA">
              <w:t>ow</w:t>
            </w:r>
          </w:p>
        </w:tc>
        <w:tc>
          <w:tcPr>
            <w:tcW w:w="1080" w:type="dxa"/>
          </w:tcPr>
          <w:p w14:paraId="31F1028A" w14:textId="77777777" w:rsidR="00FC34FC" w:rsidRDefault="00FC34FC" w:rsidP="001D67D4">
            <w:pPr>
              <w:pStyle w:val="TAC"/>
            </w:pPr>
            <w:r>
              <w:t>CPE</w:t>
            </w:r>
          </w:p>
        </w:tc>
        <w:tc>
          <w:tcPr>
            <w:tcW w:w="1260" w:type="dxa"/>
          </w:tcPr>
          <w:p w14:paraId="05FB3430" w14:textId="77777777" w:rsidR="00FC34FC" w:rsidRPr="00F1784D" w:rsidRDefault="00FC34FC" w:rsidP="001D67D4">
            <w:pPr>
              <w:pStyle w:val="TAC"/>
            </w:pPr>
            <w:r>
              <w:t>TBD</w:t>
            </w:r>
          </w:p>
        </w:tc>
        <w:tc>
          <w:tcPr>
            <w:tcW w:w="1260" w:type="dxa"/>
          </w:tcPr>
          <w:p w14:paraId="110DD6EE" w14:textId="77777777" w:rsidR="00FC34FC" w:rsidRPr="00F1784D" w:rsidRDefault="00FC34FC" w:rsidP="001D67D4">
            <w:pPr>
              <w:pStyle w:val="TAC"/>
            </w:pPr>
            <w:r>
              <w:t>New</w:t>
            </w:r>
          </w:p>
        </w:tc>
      </w:tr>
    </w:tbl>
    <w:p w14:paraId="51111B6E" w14:textId="1856385C" w:rsidR="00FC34FC" w:rsidRDefault="00FC34FC" w:rsidP="00C2702F">
      <w:pPr>
        <w:jc w:val="both"/>
        <w:rPr>
          <w:b/>
          <w:bCs/>
        </w:rPr>
      </w:pPr>
    </w:p>
    <w:p w14:paraId="1E071B07" w14:textId="67C5B6CF" w:rsidR="00FC34FC" w:rsidRDefault="00FC34FC" w:rsidP="00FC34FC">
      <w:pPr>
        <w:rPr>
          <w:b/>
          <w:bCs/>
          <w:u w:val="single"/>
        </w:rPr>
      </w:pPr>
      <w:r w:rsidRPr="00F1784D">
        <w:rPr>
          <w:b/>
          <w:bCs/>
          <w:u w:val="single"/>
        </w:rPr>
        <w:t>FR2</w:t>
      </w:r>
      <w:r>
        <w:rPr>
          <w:b/>
          <w:bCs/>
          <w:u w:val="single"/>
        </w:rPr>
        <w:t>-2</w:t>
      </w:r>
      <w:r w:rsidRPr="00F1784D">
        <w:rPr>
          <w:b/>
          <w:bCs/>
          <w:u w:val="single"/>
        </w:rPr>
        <w:t xml:space="preserve"> TDD</w:t>
      </w:r>
      <w:r>
        <w:rPr>
          <w:b/>
          <w:bCs/>
          <w:u w:val="single"/>
        </w:rPr>
        <w:t>, SCS 480 KHz</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FC34FC" w:rsidRPr="00F1784D" w14:paraId="2F3E9016" w14:textId="77777777" w:rsidTr="001D67D4">
        <w:trPr>
          <w:jc w:val="center"/>
        </w:trPr>
        <w:tc>
          <w:tcPr>
            <w:tcW w:w="895" w:type="dxa"/>
          </w:tcPr>
          <w:p w14:paraId="2BCAC69F" w14:textId="77777777" w:rsidR="00FC34FC" w:rsidRPr="00F1784D" w:rsidRDefault="00FC34FC" w:rsidP="001D67D4">
            <w:pPr>
              <w:pStyle w:val="TAH"/>
            </w:pPr>
            <w:r w:rsidRPr="00F1784D">
              <w:t>Test number</w:t>
            </w:r>
          </w:p>
        </w:tc>
        <w:tc>
          <w:tcPr>
            <w:tcW w:w="990" w:type="dxa"/>
          </w:tcPr>
          <w:p w14:paraId="1D329383" w14:textId="77777777" w:rsidR="00FC34FC" w:rsidRDefault="00FC34FC" w:rsidP="001D67D4">
            <w:pPr>
              <w:pStyle w:val="TAH"/>
            </w:pPr>
            <w:r w:rsidRPr="00F1784D">
              <w:t>CBW / SCS</w:t>
            </w:r>
          </w:p>
          <w:p w14:paraId="3851C296" w14:textId="77777777" w:rsidR="00FC34FC" w:rsidRPr="00F1784D" w:rsidRDefault="00FC34FC" w:rsidP="001D67D4">
            <w:pPr>
              <w:pStyle w:val="TAH"/>
            </w:pPr>
            <w:r>
              <w:t>(PRB)</w:t>
            </w:r>
          </w:p>
        </w:tc>
        <w:tc>
          <w:tcPr>
            <w:tcW w:w="810" w:type="dxa"/>
          </w:tcPr>
          <w:p w14:paraId="33A2BE99" w14:textId="77777777" w:rsidR="00FC34FC" w:rsidRPr="00F1784D" w:rsidRDefault="00FC34FC" w:rsidP="001D67D4">
            <w:pPr>
              <w:pStyle w:val="TAH"/>
            </w:pPr>
            <w:r w:rsidRPr="00F1784D">
              <w:t>MCS and rank</w:t>
            </w:r>
          </w:p>
        </w:tc>
        <w:tc>
          <w:tcPr>
            <w:tcW w:w="1080" w:type="dxa"/>
          </w:tcPr>
          <w:p w14:paraId="0576BFB7" w14:textId="77777777" w:rsidR="00FC34FC" w:rsidRPr="00F1784D" w:rsidRDefault="00FC34FC" w:rsidP="001D67D4">
            <w:pPr>
              <w:pStyle w:val="TAH"/>
            </w:pPr>
            <w:r w:rsidRPr="00F1784D">
              <w:t>TDD UL/DL pattern</w:t>
            </w:r>
          </w:p>
        </w:tc>
        <w:tc>
          <w:tcPr>
            <w:tcW w:w="1350" w:type="dxa"/>
          </w:tcPr>
          <w:p w14:paraId="37A57193" w14:textId="77777777" w:rsidR="00FC34FC" w:rsidRPr="00F1784D" w:rsidRDefault="00FC34FC" w:rsidP="001D67D4">
            <w:pPr>
              <w:pStyle w:val="TAH"/>
            </w:pPr>
            <w:r w:rsidRPr="00F1784D">
              <w:t>Propagation condition</w:t>
            </w:r>
          </w:p>
        </w:tc>
        <w:tc>
          <w:tcPr>
            <w:tcW w:w="1080" w:type="dxa"/>
          </w:tcPr>
          <w:p w14:paraId="6102E0AD" w14:textId="77777777" w:rsidR="00FC34FC" w:rsidRPr="00F1784D" w:rsidRDefault="00FC34FC" w:rsidP="001D67D4">
            <w:pPr>
              <w:pStyle w:val="TAH"/>
            </w:pPr>
            <w:r w:rsidRPr="00F1784D">
              <w:t>Antenna configuration</w:t>
            </w:r>
          </w:p>
        </w:tc>
        <w:tc>
          <w:tcPr>
            <w:tcW w:w="1080" w:type="dxa"/>
          </w:tcPr>
          <w:p w14:paraId="4672499A" w14:textId="77777777" w:rsidR="00FC34FC" w:rsidRDefault="00FC34FC" w:rsidP="001D67D4">
            <w:pPr>
              <w:pStyle w:val="TAH"/>
            </w:pPr>
            <w:r>
              <w:t>PN</w:t>
            </w:r>
          </w:p>
          <w:p w14:paraId="297E8358" w14:textId="77777777" w:rsidR="00FC34FC" w:rsidRDefault="00FC34FC" w:rsidP="001D67D4">
            <w:pPr>
              <w:pStyle w:val="TAH"/>
            </w:pPr>
            <w:r>
              <w:t>Compen-</w:t>
            </w:r>
          </w:p>
          <w:p w14:paraId="75819E1B" w14:textId="77777777" w:rsidR="00FC34FC" w:rsidRDefault="00FC34FC" w:rsidP="001D67D4">
            <w:pPr>
              <w:pStyle w:val="TAH"/>
            </w:pPr>
            <w:r>
              <w:t>Sation</w:t>
            </w:r>
          </w:p>
        </w:tc>
        <w:tc>
          <w:tcPr>
            <w:tcW w:w="1260" w:type="dxa"/>
          </w:tcPr>
          <w:p w14:paraId="089B7B88" w14:textId="77777777" w:rsidR="00FC34FC" w:rsidRPr="00F1784D" w:rsidRDefault="00FC34FC" w:rsidP="001D67D4">
            <w:pPr>
              <w:pStyle w:val="TAH"/>
            </w:pPr>
            <w:r>
              <w:t>SNR (dB) @ 70% of peak Throughput</w:t>
            </w:r>
          </w:p>
        </w:tc>
        <w:tc>
          <w:tcPr>
            <w:tcW w:w="1260" w:type="dxa"/>
          </w:tcPr>
          <w:p w14:paraId="4FDEBE7D" w14:textId="77777777" w:rsidR="00FC34FC" w:rsidRPr="00F1784D" w:rsidRDefault="00FC34FC" w:rsidP="001D67D4">
            <w:pPr>
              <w:pStyle w:val="TAH"/>
            </w:pPr>
            <w:r w:rsidRPr="00F1784D">
              <w:t>Reference from TS38.101-4 7.2.2.2.1</w:t>
            </w:r>
          </w:p>
        </w:tc>
      </w:tr>
      <w:tr w:rsidR="00FC34FC" w:rsidRPr="00F1784D" w14:paraId="10F5F8FF" w14:textId="77777777" w:rsidTr="001D67D4">
        <w:trPr>
          <w:jc w:val="center"/>
        </w:trPr>
        <w:tc>
          <w:tcPr>
            <w:tcW w:w="895" w:type="dxa"/>
          </w:tcPr>
          <w:p w14:paraId="0E2A6B32" w14:textId="28E21C58" w:rsidR="00FC34FC" w:rsidRDefault="00FC34FC" w:rsidP="001D67D4">
            <w:pPr>
              <w:pStyle w:val="TAC"/>
            </w:pPr>
            <w:r>
              <w:t>5</w:t>
            </w:r>
            <w:r w:rsidRPr="00F1784D">
              <w:t>-</w:t>
            </w:r>
            <w:r>
              <w:t>2</w:t>
            </w:r>
          </w:p>
          <w:p w14:paraId="0C5F106B" w14:textId="77777777" w:rsidR="00FC34FC" w:rsidRPr="00F1784D" w:rsidRDefault="00FC34FC" w:rsidP="001D67D4">
            <w:pPr>
              <w:pStyle w:val="TAC"/>
            </w:pPr>
          </w:p>
        </w:tc>
        <w:tc>
          <w:tcPr>
            <w:tcW w:w="990" w:type="dxa"/>
          </w:tcPr>
          <w:p w14:paraId="360595A4" w14:textId="77777777" w:rsidR="00FC34FC" w:rsidRDefault="00FC34FC" w:rsidP="001D67D4">
            <w:pPr>
              <w:pStyle w:val="TAC"/>
            </w:pPr>
            <w:r>
              <w:t>4</w:t>
            </w:r>
            <w:r w:rsidRPr="00F1784D">
              <w:t xml:space="preserve">00MHz / </w:t>
            </w:r>
            <w:r>
              <w:t>48</w:t>
            </w:r>
            <w:r w:rsidRPr="00F1784D">
              <w:t>0kHz</w:t>
            </w:r>
          </w:p>
          <w:p w14:paraId="0F4A73F9" w14:textId="77777777" w:rsidR="00FC34FC" w:rsidRPr="00F1784D" w:rsidRDefault="00FC34FC" w:rsidP="001D67D4">
            <w:pPr>
              <w:pStyle w:val="TAC"/>
            </w:pPr>
            <w:r>
              <w:t>(66)</w:t>
            </w:r>
          </w:p>
        </w:tc>
        <w:tc>
          <w:tcPr>
            <w:tcW w:w="810" w:type="dxa"/>
          </w:tcPr>
          <w:p w14:paraId="364FBE32" w14:textId="670F0BAF" w:rsidR="00FC34FC" w:rsidRDefault="00FC34FC" w:rsidP="001D67D4">
            <w:pPr>
              <w:pStyle w:val="TAC"/>
            </w:pPr>
            <w:r>
              <w:t>13</w:t>
            </w:r>
          </w:p>
          <w:p w14:paraId="2C405A7C" w14:textId="77777777" w:rsidR="00FC34FC" w:rsidRPr="00F1784D" w:rsidRDefault="00FC34FC" w:rsidP="001D67D4">
            <w:pPr>
              <w:pStyle w:val="TAC"/>
            </w:pPr>
            <w:r w:rsidRPr="007523DD">
              <w:t>Rank 1</w:t>
            </w:r>
          </w:p>
        </w:tc>
        <w:tc>
          <w:tcPr>
            <w:tcW w:w="1080" w:type="dxa"/>
          </w:tcPr>
          <w:p w14:paraId="3BDC041D" w14:textId="77777777" w:rsidR="00FC34FC" w:rsidRPr="00F1784D" w:rsidRDefault="00FC34FC" w:rsidP="001D67D4">
            <w:pPr>
              <w:pStyle w:val="TAC"/>
            </w:pPr>
            <w:r w:rsidRPr="005034FD">
              <w:t>FR2.120-1</w:t>
            </w:r>
          </w:p>
        </w:tc>
        <w:tc>
          <w:tcPr>
            <w:tcW w:w="1350" w:type="dxa"/>
          </w:tcPr>
          <w:p w14:paraId="0296A7CD" w14:textId="77777777" w:rsidR="00FC34FC" w:rsidRDefault="00FC34FC" w:rsidP="001D67D4">
            <w:pPr>
              <w:pStyle w:val="TAC"/>
            </w:pPr>
            <w:r w:rsidRPr="001D77AC">
              <w:t>TDL</w:t>
            </w:r>
            <w:r>
              <w:t>A1</w:t>
            </w:r>
            <w:r w:rsidRPr="001D77AC">
              <w:t>0-</w:t>
            </w:r>
            <w:r>
              <w:t>200</w:t>
            </w:r>
          </w:p>
          <w:p w14:paraId="68B02016" w14:textId="77777777" w:rsidR="00FC34FC" w:rsidRDefault="00FC34FC" w:rsidP="001D67D4">
            <w:pPr>
              <w:pStyle w:val="TAC"/>
            </w:pPr>
            <w:r w:rsidRPr="001D77AC">
              <w:t>TDL</w:t>
            </w:r>
            <w:r>
              <w:t>A2</w:t>
            </w:r>
            <w:r w:rsidRPr="001D77AC">
              <w:t>0-</w:t>
            </w:r>
            <w:r>
              <w:t>200</w:t>
            </w:r>
          </w:p>
          <w:p w14:paraId="47CBEA2C" w14:textId="77777777" w:rsidR="00FC34FC" w:rsidRPr="00F1784D" w:rsidRDefault="00FC34FC" w:rsidP="001D67D4">
            <w:pPr>
              <w:pStyle w:val="TAC"/>
            </w:pPr>
            <w:r w:rsidRPr="001D77AC">
              <w:t>TDL</w:t>
            </w:r>
            <w:r>
              <w:t>D1</w:t>
            </w:r>
            <w:r w:rsidRPr="001D77AC">
              <w:t>0-</w:t>
            </w:r>
            <w:r>
              <w:t xml:space="preserve">200                                                                                                                   </w:t>
            </w:r>
          </w:p>
        </w:tc>
        <w:tc>
          <w:tcPr>
            <w:tcW w:w="1080" w:type="dxa"/>
          </w:tcPr>
          <w:p w14:paraId="74E38654" w14:textId="77777777" w:rsidR="00FC34FC" w:rsidRPr="00F1784D" w:rsidRDefault="00FC34FC" w:rsidP="001D67D4">
            <w:pPr>
              <w:pStyle w:val="TAC"/>
              <w:rPr>
                <w:highlight w:val="yellow"/>
              </w:rPr>
            </w:pPr>
            <w:r w:rsidRPr="004975EA">
              <w:t xml:space="preserve">2x2 </w:t>
            </w:r>
            <w:r>
              <w:t>ULA L</w:t>
            </w:r>
            <w:r w:rsidRPr="004975EA">
              <w:t>ow</w:t>
            </w:r>
          </w:p>
        </w:tc>
        <w:tc>
          <w:tcPr>
            <w:tcW w:w="1080" w:type="dxa"/>
          </w:tcPr>
          <w:p w14:paraId="57A53761" w14:textId="77777777" w:rsidR="00FC34FC" w:rsidRDefault="00FC34FC" w:rsidP="001D67D4">
            <w:pPr>
              <w:pStyle w:val="TAC"/>
            </w:pPr>
            <w:r>
              <w:t>CPE</w:t>
            </w:r>
          </w:p>
        </w:tc>
        <w:tc>
          <w:tcPr>
            <w:tcW w:w="1260" w:type="dxa"/>
          </w:tcPr>
          <w:p w14:paraId="784A6F9B" w14:textId="77777777" w:rsidR="00FC34FC" w:rsidRPr="00F1784D" w:rsidRDefault="00FC34FC" w:rsidP="001D67D4">
            <w:pPr>
              <w:pStyle w:val="TAC"/>
            </w:pPr>
            <w:r>
              <w:t>TBD</w:t>
            </w:r>
          </w:p>
        </w:tc>
        <w:tc>
          <w:tcPr>
            <w:tcW w:w="1260" w:type="dxa"/>
          </w:tcPr>
          <w:p w14:paraId="5AA898AD" w14:textId="77777777" w:rsidR="00FC34FC" w:rsidRPr="00F1784D" w:rsidRDefault="00FC34FC" w:rsidP="001D67D4">
            <w:pPr>
              <w:pStyle w:val="TAC"/>
            </w:pPr>
            <w:r>
              <w:t>New</w:t>
            </w:r>
          </w:p>
        </w:tc>
      </w:tr>
    </w:tbl>
    <w:p w14:paraId="3EBCDC64" w14:textId="6E5FC04B" w:rsidR="00FC34FC" w:rsidRDefault="00FC34FC" w:rsidP="00C2702F">
      <w:pPr>
        <w:jc w:val="both"/>
        <w:rPr>
          <w:b/>
          <w:bCs/>
        </w:rPr>
      </w:pPr>
    </w:p>
    <w:p w14:paraId="78ED6E8D" w14:textId="1A94E516" w:rsidR="00CD7F74" w:rsidRPr="00F1784D" w:rsidRDefault="00CD7F74" w:rsidP="00CD7F74">
      <w:pPr>
        <w:pStyle w:val="Heading2"/>
        <w:rPr>
          <w:lang w:val="en-US"/>
        </w:rPr>
      </w:pPr>
      <w:r>
        <w:rPr>
          <w:lang w:val="en-US"/>
        </w:rPr>
        <w:t>2</w:t>
      </w:r>
      <w:r w:rsidRPr="00F1784D">
        <w:rPr>
          <w:lang w:val="en-US"/>
        </w:rPr>
        <w:t>.</w:t>
      </w:r>
      <w:r>
        <w:rPr>
          <w:lang w:val="en-US"/>
        </w:rPr>
        <w:t>3</w:t>
      </w:r>
      <w:r w:rsidRPr="00F1784D">
        <w:rPr>
          <w:lang w:val="en-US"/>
        </w:rPr>
        <w:tab/>
      </w:r>
      <w:r>
        <w:rPr>
          <w:lang w:val="en-US"/>
        </w:rPr>
        <w:t>Remaining issues for PDSCH requirements</w:t>
      </w:r>
    </w:p>
    <w:p w14:paraId="6A60E086" w14:textId="5D2549A4" w:rsidR="00FC34FC" w:rsidRDefault="00FC34FC" w:rsidP="00C2702F">
      <w:pPr>
        <w:jc w:val="both"/>
        <w:rPr>
          <w:b/>
          <w:bCs/>
        </w:rPr>
      </w:pPr>
    </w:p>
    <w:p w14:paraId="7A8711CF" w14:textId="1556D7F3" w:rsidR="00CD7F74" w:rsidRDefault="006D60A2" w:rsidP="00C2702F">
      <w:pPr>
        <w:jc w:val="both"/>
        <w:rPr>
          <w:b/>
          <w:bCs/>
        </w:rPr>
      </w:pPr>
      <w:r>
        <w:rPr>
          <w:b/>
          <w:bCs/>
        </w:rPr>
        <w:t xml:space="preserve">Proposal 7: Define </w:t>
      </w:r>
      <w:r w:rsidR="00CC4FE4">
        <w:rPr>
          <w:b/>
          <w:bCs/>
        </w:rPr>
        <w:t>PDSCH performance requirements for multi-PDSCH scheduling, where</w:t>
      </w:r>
    </w:p>
    <w:p w14:paraId="3FA75154" w14:textId="37FBB16F" w:rsidR="00CC4FE4" w:rsidRDefault="00CC4FE4" w:rsidP="0002153F">
      <w:pPr>
        <w:pStyle w:val="ListParagraph"/>
        <w:numPr>
          <w:ilvl w:val="0"/>
          <w:numId w:val="22"/>
        </w:numPr>
        <w:jc w:val="both"/>
        <w:rPr>
          <w:b/>
          <w:bCs/>
        </w:rPr>
      </w:pPr>
      <w:r>
        <w:rPr>
          <w:b/>
          <w:bCs/>
        </w:rPr>
        <w:t>120 KHz SCS: Single-TB scheduling</w:t>
      </w:r>
    </w:p>
    <w:p w14:paraId="4DD2D0CE" w14:textId="59211889" w:rsidR="00CC4FE4" w:rsidRPr="00CC4FE4" w:rsidRDefault="00CC4FE4" w:rsidP="0002153F">
      <w:pPr>
        <w:pStyle w:val="ListParagraph"/>
        <w:numPr>
          <w:ilvl w:val="0"/>
          <w:numId w:val="22"/>
        </w:numPr>
        <w:jc w:val="both"/>
        <w:rPr>
          <w:b/>
          <w:bCs/>
        </w:rPr>
      </w:pPr>
      <w:r>
        <w:rPr>
          <w:b/>
          <w:bCs/>
        </w:rPr>
        <w:t>480 KHz SCS: 4-TB scheduling</w:t>
      </w:r>
    </w:p>
    <w:p w14:paraId="35FA86A2" w14:textId="5758DA41" w:rsidR="00CC4FE4" w:rsidRDefault="00CC4FE4" w:rsidP="00C2702F">
      <w:pPr>
        <w:jc w:val="both"/>
        <w:rPr>
          <w:b/>
          <w:bCs/>
        </w:rPr>
      </w:pPr>
    </w:p>
    <w:p w14:paraId="215DEE36" w14:textId="7A01AB7E" w:rsidR="00CC4FE4" w:rsidRDefault="00CC4FE4" w:rsidP="00CC4FE4">
      <w:pPr>
        <w:jc w:val="both"/>
        <w:rPr>
          <w:b/>
          <w:bCs/>
        </w:rPr>
      </w:pPr>
      <w:r>
        <w:rPr>
          <w:b/>
          <w:bCs/>
        </w:rPr>
        <w:t xml:space="preserve">Observation </w:t>
      </w:r>
      <w:r w:rsidR="00612705">
        <w:rPr>
          <w:b/>
          <w:bCs/>
        </w:rPr>
        <w:t>8</w:t>
      </w:r>
      <w:r>
        <w:rPr>
          <w:b/>
          <w:bCs/>
        </w:rPr>
        <w:t>: Do not specify HARQ bundling for multi-PDSCH scheduling and leave it to RAN5.</w:t>
      </w:r>
    </w:p>
    <w:p w14:paraId="06B9CF9A" w14:textId="77777777" w:rsidR="00CC4FE4" w:rsidRDefault="00CC4FE4" w:rsidP="00C2702F">
      <w:pPr>
        <w:jc w:val="both"/>
        <w:rPr>
          <w:b/>
          <w:bCs/>
        </w:rPr>
      </w:pPr>
    </w:p>
    <w:p w14:paraId="3A4147F0" w14:textId="3FDA30F4" w:rsidR="00CC4FE4" w:rsidRDefault="00CC4FE4" w:rsidP="00C2702F">
      <w:pPr>
        <w:jc w:val="both"/>
        <w:rPr>
          <w:b/>
          <w:bCs/>
        </w:rPr>
      </w:pPr>
      <w:r>
        <w:rPr>
          <w:b/>
          <w:bCs/>
        </w:rPr>
        <w:t>Proposal 8: For HARQ processes in FR2-2:</w:t>
      </w:r>
    </w:p>
    <w:p w14:paraId="3EBCCC0E" w14:textId="0B331822" w:rsidR="00CC4FE4" w:rsidRDefault="00CC4FE4" w:rsidP="0002153F">
      <w:pPr>
        <w:pStyle w:val="ListParagraph"/>
        <w:numPr>
          <w:ilvl w:val="0"/>
          <w:numId w:val="23"/>
        </w:numPr>
        <w:jc w:val="both"/>
        <w:rPr>
          <w:b/>
          <w:bCs/>
        </w:rPr>
      </w:pPr>
      <w:r w:rsidRPr="00CC4FE4">
        <w:rPr>
          <w:b/>
          <w:bCs/>
        </w:rPr>
        <w:t>Do not define requirements with 32 DL HARQ processes for both 120 KHz SCS and 480 KHz SCS.</w:t>
      </w:r>
    </w:p>
    <w:p w14:paraId="42317824" w14:textId="10FFAAC9" w:rsidR="00CC4FE4" w:rsidRDefault="00CC4FE4" w:rsidP="0002153F">
      <w:pPr>
        <w:pStyle w:val="ListParagraph"/>
        <w:numPr>
          <w:ilvl w:val="0"/>
          <w:numId w:val="23"/>
        </w:numPr>
        <w:jc w:val="both"/>
        <w:rPr>
          <w:b/>
          <w:bCs/>
        </w:rPr>
      </w:pPr>
      <w:r>
        <w:rPr>
          <w:b/>
          <w:bCs/>
        </w:rPr>
        <w:t>Define requirements with 16 DL HARQ processes for 480 KHz SCS.</w:t>
      </w:r>
    </w:p>
    <w:p w14:paraId="30EF55AE" w14:textId="77777777" w:rsidR="00CC4FE4" w:rsidRPr="00C2702F" w:rsidRDefault="00CC4FE4" w:rsidP="008F5DA8">
      <w:pPr>
        <w:jc w:val="both"/>
        <w:rPr>
          <w:b/>
          <w:bCs/>
        </w:rPr>
      </w:pPr>
    </w:p>
    <w:p w14:paraId="26478AFA" w14:textId="1C38352C" w:rsidR="00783276" w:rsidRPr="00F1784D" w:rsidRDefault="00D2126C" w:rsidP="00783276">
      <w:pPr>
        <w:pStyle w:val="Heading1"/>
        <w:rPr>
          <w:lang w:val="en-US"/>
        </w:rPr>
      </w:pPr>
      <w:r w:rsidRPr="00F1784D">
        <w:rPr>
          <w:lang w:val="en-US"/>
        </w:rPr>
        <w:t>5</w:t>
      </w:r>
      <w:r w:rsidR="007C7DF9" w:rsidRPr="00F1784D">
        <w:rPr>
          <w:lang w:val="en-US"/>
        </w:rPr>
        <w:tab/>
      </w:r>
      <w:r w:rsidR="0042697F" w:rsidRPr="00F1784D">
        <w:rPr>
          <w:lang w:val="en-US"/>
        </w:rPr>
        <w:t>Specification structure</w:t>
      </w:r>
    </w:p>
    <w:p w14:paraId="62D49FE9" w14:textId="021AFDCA" w:rsidR="00E031E1" w:rsidRPr="00F1784D" w:rsidRDefault="00E031E1" w:rsidP="00E031E1">
      <w:pPr>
        <w:pStyle w:val="Caption"/>
      </w:pPr>
      <w:r w:rsidRPr="00F1784D">
        <w:t xml:space="preserve">Table </w:t>
      </w:r>
      <w:r>
        <w:t>1</w:t>
      </w:r>
      <w:r w:rsidRPr="00F1784D">
        <w:tab/>
        <w:t xml:space="preserve">Specification structure for UE Demodulation performance requirements </w:t>
      </w:r>
      <w:r w:rsidR="0089004E">
        <w:t xml:space="preserve">in FR2-2 </w:t>
      </w:r>
      <w:r w:rsidRPr="00F1784D">
        <w:t>(Radiated requirements).</w:t>
      </w:r>
    </w:p>
    <w:tbl>
      <w:tblPr>
        <w:tblStyle w:val="TableGrid"/>
        <w:tblW w:w="0" w:type="auto"/>
        <w:tblLook w:val="04A0" w:firstRow="1" w:lastRow="0" w:firstColumn="1" w:lastColumn="0" w:noHBand="0" w:noVBand="1"/>
      </w:tblPr>
      <w:tblGrid>
        <w:gridCol w:w="1751"/>
        <w:gridCol w:w="5624"/>
        <w:gridCol w:w="2254"/>
      </w:tblGrid>
      <w:tr w:rsidR="00E031E1" w:rsidRPr="00F1784D" w14:paraId="1E525148" w14:textId="77777777" w:rsidTr="007C0C19">
        <w:tc>
          <w:tcPr>
            <w:tcW w:w="1751" w:type="dxa"/>
          </w:tcPr>
          <w:p w14:paraId="12079952" w14:textId="77777777" w:rsidR="00E031E1" w:rsidRPr="00F1784D" w:rsidRDefault="00E031E1" w:rsidP="00C5515D">
            <w:pPr>
              <w:pStyle w:val="TAH"/>
            </w:pPr>
            <w:r w:rsidRPr="00F1784D">
              <w:lastRenderedPageBreak/>
              <w:t>Section number</w:t>
            </w:r>
          </w:p>
        </w:tc>
        <w:tc>
          <w:tcPr>
            <w:tcW w:w="5624" w:type="dxa"/>
          </w:tcPr>
          <w:p w14:paraId="489192F0" w14:textId="77777777" w:rsidR="00E031E1" w:rsidRPr="00F1784D" w:rsidRDefault="00E031E1" w:rsidP="00C5515D">
            <w:pPr>
              <w:pStyle w:val="TAH"/>
            </w:pPr>
            <w:r w:rsidRPr="00F1784D">
              <w:t>Section name</w:t>
            </w:r>
          </w:p>
        </w:tc>
        <w:tc>
          <w:tcPr>
            <w:tcW w:w="2254" w:type="dxa"/>
          </w:tcPr>
          <w:p w14:paraId="13BEEB37" w14:textId="77777777" w:rsidR="00E031E1" w:rsidRPr="00F1784D" w:rsidRDefault="00E031E1" w:rsidP="00C5515D">
            <w:pPr>
              <w:pStyle w:val="TAH"/>
            </w:pPr>
            <w:r w:rsidRPr="00F1784D">
              <w:t>Note</w:t>
            </w:r>
          </w:p>
        </w:tc>
      </w:tr>
      <w:tr w:rsidR="00E031E1" w:rsidRPr="00F1784D" w14:paraId="09F0525B" w14:textId="77777777" w:rsidTr="007C0C19">
        <w:tc>
          <w:tcPr>
            <w:tcW w:w="1751" w:type="dxa"/>
          </w:tcPr>
          <w:p w14:paraId="570508C1" w14:textId="77777777" w:rsidR="00E031E1" w:rsidRPr="00F1784D" w:rsidRDefault="00E031E1" w:rsidP="00C5515D">
            <w:pPr>
              <w:pStyle w:val="TAL"/>
            </w:pPr>
            <w:r w:rsidRPr="00F1784D">
              <w:t>7.2</w:t>
            </w:r>
          </w:p>
        </w:tc>
        <w:tc>
          <w:tcPr>
            <w:tcW w:w="5624" w:type="dxa"/>
          </w:tcPr>
          <w:p w14:paraId="772DA688" w14:textId="77777777" w:rsidR="00E031E1" w:rsidRPr="00F1784D" w:rsidRDefault="00E031E1" w:rsidP="00C5515D">
            <w:pPr>
              <w:pStyle w:val="TAL"/>
            </w:pPr>
            <w:r w:rsidRPr="00F1784D">
              <w:t>PDSCH demodulation requirements</w:t>
            </w:r>
          </w:p>
        </w:tc>
        <w:tc>
          <w:tcPr>
            <w:tcW w:w="2254" w:type="dxa"/>
          </w:tcPr>
          <w:p w14:paraId="2D5AA81E" w14:textId="7E49260B" w:rsidR="00E031E1" w:rsidRPr="00F1784D" w:rsidRDefault="007C0C19" w:rsidP="00C5515D">
            <w:pPr>
              <w:pStyle w:val="TAL"/>
            </w:pPr>
            <w:r w:rsidRPr="007C0C19">
              <w:rPr>
                <w:highlight w:val="yellow"/>
              </w:rPr>
              <w:t>Update Table 7.2-1</w:t>
            </w:r>
          </w:p>
        </w:tc>
      </w:tr>
      <w:tr w:rsidR="00E031E1" w:rsidRPr="00F1784D" w14:paraId="29FDCD27" w14:textId="77777777" w:rsidTr="007C0C19">
        <w:tc>
          <w:tcPr>
            <w:tcW w:w="1751" w:type="dxa"/>
          </w:tcPr>
          <w:p w14:paraId="63941D29" w14:textId="77777777" w:rsidR="00E031E1" w:rsidRPr="00F1784D" w:rsidRDefault="00E031E1" w:rsidP="00C5515D">
            <w:pPr>
              <w:pStyle w:val="TAL"/>
            </w:pPr>
            <w:r w:rsidRPr="00F1784D">
              <w:t>7.2.1</w:t>
            </w:r>
          </w:p>
        </w:tc>
        <w:tc>
          <w:tcPr>
            <w:tcW w:w="5624" w:type="dxa"/>
          </w:tcPr>
          <w:p w14:paraId="442F9F43" w14:textId="77777777" w:rsidR="00E031E1" w:rsidRPr="00F1784D" w:rsidRDefault="00E031E1" w:rsidP="00C5515D">
            <w:pPr>
              <w:pStyle w:val="TAL"/>
            </w:pPr>
            <w:r w:rsidRPr="00F1784D">
              <w:t xml:space="preserve">  1RX requirements</w:t>
            </w:r>
          </w:p>
        </w:tc>
        <w:tc>
          <w:tcPr>
            <w:tcW w:w="2254" w:type="dxa"/>
          </w:tcPr>
          <w:p w14:paraId="71FDA05C" w14:textId="77777777" w:rsidR="00E031E1" w:rsidRPr="00F1784D" w:rsidRDefault="00E031E1" w:rsidP="00C5515D">
            <w:pPr>
              <w:pStyle w:val="TAL"/>
            </w:pPr>
          </w:p>
        </w:tc>
      </w:tr>
      <w:tr w:rsidR="00E031E1" w:rsidRPr="00F1784D" w14:paraId="09044216" w14:textId="77777777" w:rsidTr="007C0C19">
        <w:tc>
          <w:tcPr>
            <w:tcW w:w="1751" w:type="dxa"/>
          </w:tcPr>
          <w:p w14:paraId="6CE1142F" w14:textId="77777777" w:rsidR="00E031E1" w:rsidRPr="00F1784D" w:rsidRDefault="00E031E1" w:rsidP="00C5515D">
            <w:pPr>
              <w:pStyle w:val="TAL"/>
            </w:pPr>
            <w:r w:rsidRPr="00F1784D">
              <w:t>7.2.2</w:t>
            </w:r>
          </w:p>
        </w:tc>
        <w:tc>
          <w:tcPr>
            <w:tcW w:w="5624" w:type="dxa"/>
          </w:tcPr>
          <w:p w14:paraId="11D0356E" w14:textId="77777777" w:rsidR="00E031E1" w:rsidRPr="00F1784D" w:rsidRDefault="00E031E1" w:rsidP="00C5515D">
            <w:pPr>
              <w:pStyle w:val="TAL"/>
            </w:pPr>
            <w:r w:rsidRPr="00F1784D">
              <w:t xml:space="preserve">  2RX requirements</w:t>
            </w:r>
          </w:p>
        </w:tc>
        <w:tc>
          <w:tcPr>
            <w:tcW w:w="2254" w:type="dxa"/>
          </w:tcPr>
          <w:p w14:paraId="7B9E753B" w14:textId="77777777" w:rsidR="00E031E1" w:rsidRPr="00F1784D" w:rsidRDefault="00E031E1" w:rsidP="00C5515D">
            <w:pPr>
              <w:pStyle w:val="TAL"/>
            </w:pPr>
          </w:p>
        </w:tc>
      </w:tr>
      <w:tr w:rsidR="00E031E1" w:rsidRPr="00F1784D" w14:paraId="25E5A71D" w14:textId="77777777" w:rsidTr="007C0C19">
        <w:tc>
          <w:tcPr>
            <w:tcW w:w="1751" w:type="dxa"/>
          </w:tcPr>
          <w:p w14:paraId="0367FDF8" w14:textId="77777777" w:rsidR="00E031E1" w:rsidRPr="00F1784D" w:rsidRDefault="00E031E1" w:rsidP="00C5515D">
            <w:pPr>
              <w:pStyle w:val="TAL"/>
            </w:pPr>
            <w:r w:rsidRPr="00F1784D">
              <w:t>7.2.2.2</w:t>
            </w:r>
          </w:p>
        </w:tc>
        <w:tc>
          <w:tcPr>
            <w:tcW w:w="5624" w:type="dxa"/>
          </w:tcPr>
          <w:p w14:paraId="4786BA82" w14:textId="77777777" w:rsidR="00E031E1" w:rsidRPr="00F1784D" w:rsidRDefault="00E031E1" w:rsidP="00C5515D">
            <w:pPr>
              <w:pStyle w:val="TAL"/>
            </w:pPr>
            <w:r w:rsidRPr="00F1784D">
              <w:t xml:space="preserve">    TDD</w:t>
            </w:r>
          </w:p>
        </w:tc>
        <w:tc>
          <w:tcPr>
            <w:tcW w:w="2254" w:type="dxa"/>
          </w:tcPr>
          <w:p w14:paraId="16ADD589" w14:textId="77777777" w:rsidR="00E031E1" w:rsidRPr="00F1784D" w:rsidRDefault="00E031E1" w:rsidP="00C5515D">
            <w:pPr>
              <w:pStyle w:val="TAL"/>
            </w:pPr>
          </w:p>
        </w:tc>
      </w:tr>
      <w:tr w:rsidR="00E031E1" w:rsidRPr="00F1784D" w14:paraId="4325F361" w14:textId="77777777" w:rsidTr="007C0C19">
        <w:tc>
          <w:tcPr>
            <w:tcW w:w="1751" w:type="dxa"/>
          </w:tcPr>
          <w:p w14:paraId="7648BBCE" w14:textId="77777777" w:rsidR="00E031E1" w:rsidRPr="00F1784D" w:rsidRDefault="00E031E1" w:rsidP="00C5515D">
            <w:pPr>
              <w:pStyle w:val="TAL"/>
              <w:rPr>
                <w:highlight w:val="yellow"/>
              </w:rPr>
            </w:pPr>
            <w:r w:rsidRPr="00F1784D">
              <w:rPr>
                <w:highlight w:val="yellow"/>
              </w:rPr>
              <w:t>7.2.2.2.[4]</w:t>
            </w:r>
          </w:p>
        </w:tc>
        <w:tc>
          <w:tcPr>
            <w:tcW w:w="5624" w:type="dxa"/>
          </w:tcPr>
          <w:p w14:paraId="5F59B77C" w14:textId="0093069D" w:rsidR="00E031E1" w:rsidRPr="00F1784D" w:rsidRDefault="00E031E1" w:rsidP="00C5515D">
            <w:pPr>
              <w:pStyle w:val="TAL"/>
              <w:rPr>
                <w:highlight w:val="yellow"/>
              </w:rPr>
            </w:pPr>
            <w:r w:rsidRPr="00F1784D">
              <w:rPr>
                <w:highlight w:val="yellow"/>
              </w:rPr>
              <w:t xml:space="preserve">      Minimum requirements for UEs</w:t>
            </w:r>
            <w:r w:rsidR="00372CC7">
              <w:rPr>
                <w:highlight w:val="yellow"/>
              </w:rPr>
              <w:t xml:space="preserve"> in FR2-2</w:t>
            </w:r>
          </w:p>
        </w:tc>
        <w:tc>
          <w:tcPr>
            <w:tcW w:w="2254" w:type="dxa"/>
          </w:tcPr>
          <w:p w14:paraId="0FE0EE63" w14:textId="77777777" w:rsidR="00E031E1" w:rsidRPr="00F1784D" w:rsidRDefault="00E031E1" w:rsidP="00C5515D">
            <w:pPr>
              <w:pStyle w:val="TAL"/>
              <w:rPr>
                <w:highlight w:val="yellow"/>
              </w:rPr>
            </w:pPr>
            <w:r w:rsidRPr="00F1784D">
              <w:rPr>
                <w:highlight w:val="yellow"/>
              </w:rPr>
              <w:t>New section</w:t>
            </w:r>
          </w:p>
        </w:tc>
      </w:tr>
      <w:tr w:rsidR="00E031E1" w:rsidRPr="00F1784D" w14:paraId="4F98DE8B" w14:textId="77777777" w:rsidTr="007C0C19">
        <w:tc>
          <w:tcPr>
            <w:tcW w:w="1751" w:type="dxa"/>
          </w:tcPr>
          <w:p w14:paraId="21F6988C" w14:textId="1238CB86" w:rsidR="00E031E1" w:rsidRPr="00F1784D" w:rsidRDefault="00E031E1" w:rsidP="00C5515D">
            <w:pPr>
              <w:pStyle w:val="TAL"/>
            </w:pPr>
            <w:r w:rsidRPr="00F1784D">
              <w:t>7.</w:t>
            </w:r>
            <w:r w:rsidR="007C0C19">
              <w:t>2A</w:t>
            </w:r>
          </w:p>
        </w:tc>
        <w:tc>
          <w:tcPr>
            <w:tcW w:w="5624" w:type="dxa"/>
          </w:tcPr>
          <w:p w14:paraId="0C46F134" w14:textId="0CCBB96A" w:rsidR="00E031E1" w:rsidRPr="00F1784D" w:rsidRDefault="00E031E1" w:rsidP="00C5515D">
            <w:pPr>
              <w:pStyle w:val="TAL"/>
            </w:pPr>
            <w:r w:rsidRPr="00F1784D">
              <w:t>PD</w:t>
            </w:r>
            <w:r w:rsidR="007C0C19">
              <w:t>S</w:t>
            </w:r>
            <w:r w:rsidRPr="00F1784D">
              <w:t>CH demodulation requirements</w:t>
            </w:r>
            <w:r w:rsidR="007C0C19">
              <w:t xml:space="preserve"> for CA</w:t>
            </w:r>
          </w:p>
        </w:tc>
        <w:tc>
          <w:tcPr>
            <w:tcW w:w="2254" w:type="dxa"/>
          </w:tcPr>
          <w:p w14:paraId="18A0102A" w14:textId="77777777" w:rsidR="00E031E1" w:rsidRPr="00F1784D" w:rsidRDefault="00E031E1" w:rsidP="00C5515D">
            <w:pPr>
              <w:pStyle w:val="TAL"/>
            </w:pPr>
          </w:p>
        </w:tc>
      </w:tr>
      <w:tr w:rsidR="00E031E1" w:rsidRPr="00F1784D" w14:paraId="63543D1D" w14:textId="77777777" w:rsidTr="007C0C19">
        <w:tc>
          <w:tcPr>
            <w:tcW w:w="1751" w:type="dxa"/>
          </w:tcPr>
          <w:p w14:paraId="369E58AF" w14:textId="776BD140" w:rsidR="00E031E1" w:rsidRPr="00F1784D" w:rsidRDefault="00E031E1" w:rsidP="00C5515D">
            <w:pPr>
              <w:pStyle w:val="TAL"/>
            </w:pPr>
            <w:r w:rsidRPr="00F1784D">
              <w:t>7.</w:t>
            </w:r>
            <w:r w:rsidR="007C0C19">
              <w:t>2A.1</w:t>
            </w:r>
          </w:p>
        </w:tc>
        <w:tc>
          <w:tcPr>
            <w:tcW w:w="5624" w:type="dxa"/>
          </w:tcPr>
          <w:p w14:paraId="73BCF169" w14:textId="77777777" w:rsidR="00E031E1" w:rsidRPr="00F1784D" w:rsidRDefault="00E031E1" w:rsidP="00C5515D">
            <w:pPr>
              <w:pStyle w:val="TAL"/>
            </w:pPr>
            <w:r w:rsidRPr="00F1784D">
              <w:t xml:space="preserve">  1RX requirements</w:t>
            </w:r>
          </w:p>
        </w:tc>
        <w:tc>
          <w:tcPr>
            <w:tcW w:w="2254" w:type="dxa"/>
          </w:tcPr>
          <w:p w14:paraId="3286400F" w14:textId="77777777" w:rsidR="00E031E1" w:rsidRPr="00F1784D" w:rsidRDefault="00E031E1" w:rsidP="00C5515D">
            <w:pPr>
              <w:pStyle w:val="TAL"/>
            </w:pPr>
          </w:p>
        </w:tc>
      </w:tr>
      <w:tr w:rsidR="00E031E1" w:rsidRPr="00F1784D" w14:paraId="3154A2DD" w14:textId="77777777" w:rsidTr="007C0C19">
        <w:tc>
          <w:tcPr>
            <w:tcW w:w="1751" w:type="dxa"/>
          </w:tcPr>
          <w:p w14:paraId="602B8B0D" w14:textId="7F5ED462" w:rsidR="00E031E1" w:rsidRPr="00F1784D" w:rsidRDefault="00E031E1" w:rsidP="00C5515D">
            <w:pPr>
              <w:pStyle w:val="TAL"/>
            </w:pPr>
            <w:r w:rsidRPr="00F1784D">
              <w:t>7.</w:t>
            </w:r>
            <w:r w:rsidR="007C0C19">
              <w:t>2A.2</w:t>
            </w:r>
          </w:p>
        </w:tc>
        <w:tc>
          <w:tcPr>
            <w:tcW w:w="5624" w:type="dxa"/>
          </w:tcPr>
          <w:p w14:paraId="01826DE2" w14:textId="77777777" w:rsidR="00E031E1" w:rsidRPr="00F1784D" w:rsidRDefault="00E031E1" w:rsidP="00C5515D">
            <w:pPr>
              <w:pStyle w:val="TAL"/>
            </w:pPr>
            <w:r w:rsidRPr="00F1784D">
              <w:t xml:space="preserve">  2RX requirements</w:t>
            </w:r>
          </w:p>
        </w:tc>
        <w:tc>
          <w:tcPr>
            <w:tcW w:w="2254" w:type="dxa"/>
          </w:tcPr>
          <w:p w14:paraId="03BE29C2" w14:textId="7D5854F4" w:rsidR="00E031E1" w:rsidRPr="00F1784D" w:rsidRDefault="007C0C19" w:rsidP="00C5515D">
            <w:pPr>
              <w:pStyle w:val="TAL"/>
            </w:pPr>
            <w:r w:rsidRPr="003A65B6">
              <w:rPr>
                <w:highlight w:val="yellow"/>
              </w:rPr>
              <w:t>Updates on FR2-2</w:t>
            </w:r>
          </w:p>
        </w:tc>
      </w:tr>
      <w:tr w:rsidR="00E031E1" w:rsidRPr="00F1784D" w14:paraId="47D607BE" w14:textId="77777777" w:rsidTr="007C0C19">
        <w:tc>
          <w:tcPr>
            <w:tcW w:w="1751" w:type="dxa"/>
          </w:tcPr>
          <w:p w14:paraId="3CA05433" w14:textId="1A4FBC03" w:rsidR="00E031E1" w:rsidRPr="00F1784D" w:rsidRDefault="007C0C19" w:rsidP="00C5515D">
            <w:pPr>
              <w:pStyle w:val="TAL"/>
            </w:pPr>
            <w:r>
              <w:t>…….</w:t>
            </w:r>
          </w:p>
        </w:tc>
        <w:tc>
          <w:tcPr>
            <w:tcW w:w="5624" w:type="dxa"/>
          </w:tcPr>
          <w:p w14:paraId="6DCB0B48" w14:textId="0FEF910F" w:rsidR="00E031E1" w:rsidRPr="00F1784D" w:rsidRDefault="007C0C19" w:rsidP="00C5515D">
            <w:pPr>
              <w:pStyle w:val="TAL"/>
            </w:pPr>
            <w:r>
              <w:t>……</w:t>
            </w:r>
          </w:p>
        </w:tc>
        <w:tc>
          <w:tcPr>
            <w:tcW w:w="2254" w:type="dxa"/>
          </w:tcPr>
          <w:p w14:paraId="217CB26F" w14:textId="77777777" w:rsidR="00E031E1" w:rsidRPr="00F1784D" w:rsidRDefault="00E031E1" w:rsidP="00C5515D">
            <w:pPr>
              <w:pStyle w:val="TAL"/>
            </w:pPr>
          </w:p>
        </w:tc>
      </w:tr>
      <w:tr w:rsidR="00E031E1" w:rsidRPr="00F1784D" w14:paraId="36B1AD0C" w14:textId="77777777" w:rsidTr="007C0C19">
        <w:tc>
          <w:tcPr>
            <w:tcW w:w="1751" w:type="dxa"/>
          </w:tcPr>
          <w:p w14:paraId="78F3DF6F" w14:textId="1D071253" w:rsidR="00E031E1" w:rsidRPr="00F1784D" w:rsidRDefault="007C0C19" w:rsidP="00C5515D">
            <w:pPr>
              <w:pStyle w:val="TAL"/>
            </w:pPr>
            <w:r>
              <w:t>A.3.2</w:t>
            </w:r>
          </w:p>
        </w:tc>
        <w:tc>
          <w:tcPr>
            <w:tcW w:w="5624" w:type="dxa"/>
          </w:tcPr>
          <w:p w14:paraId="3ECF963E" w14:textId="397EEB06" w:rsidR="00E031E1" w:rsidRPr="00F1784D" w:rsidRDefault="007C0C19" w:rsidP="007C0C19">
            <w:pPr>
              <w:pStyle w:val="TAL"/>
              <w:jc w:val="both"/>
            </w:pPr>
            <w:r>
              <w:t>Reference measurement channels for PDSCH performance requirements</w:t>
            </w:r>
          </w:p>
        </w:tc>
        <w:tc>
          <w:tcPr>
            <w:tcW w:w="2254" w:type="dxa"/>
          </w:tcPr>
          <w:p w14:paraId="3CC3982C" w14:textId="77777777" w:rsidR="00E031E1" w:rsidRPr="00F1784D" w:rsidRDefault="00E031E1" w:rsidP="00C5515D">
            <w:pPr>
              <w:pStyle w:val="TAL"/>
            </w:pPr>
          </w:p>
        </w:tc>
      </w:tr>
      <w:tr w:rsidR="00E031E1" w:rsidRPr="00F1784D" w14:paraId="6A06336E" w14:textId="77777777" w:rsidTr="007C0C19">
        <w:tc>
          <w:tcPr>
            <w:tcW w:w="1751" w:type="dxa"/>
          </w:tcPr>
          <w:p w14:paraId="22245E53" w14:textId="6CFA780A" w:rsidR="00E031E1" w:rsidRPr="00F1784D" w:rsidRDefault="007C0C19" w:rsidP="00C5515D">
            <w:pPr>
              <w:pStyle w:val="TAL"/>
            </w:pPr>
            <w:r>
              <w:t>A.3.2.2</w:t>
            </w:r>
          </w:p>
        </w:tc>
        <w:tc>
          <w:tcPr>
            <w:tcW w:w="5624" w:type="dxa"/>
          </w:tcPr>
          <w:p w14:paraId="6843547E" w14:textId="53CFE797" w:rsidR="00E031E1" w:rsidRPr="00F1784D" w:rsidRDefault="00E031E1" w:rsidP="00C5515D">
            <w:pPr>
              <w:pStyle w:val="TAL"/>
            </w:pPr>
            <w:r w:rsidRPr="00F1784D">
              <w:t xml:space="preserve">  </w:t>
            </w:r>
            <w:r w:rsidR="007C0C19">
              <w:t>TDD</w:t>
            </w:r>
          </w:p>
        </w:tc>
        <w:tc>
          <w:tcPr>
            <w:tcW w:w="2254" w:type="dxa"/>
          </w:tcPr>
          <w:p w14:paraId="7A0D4468" w14:textId="335BED63" w:rsidR="00E031E1" w:rsidRPr="00F1784D" w:rsidRDefault="007C0C19" w:rsidP="00C5515D">
            <w:pPr>
              <w:pStyle w:val="TAL"/>
            </w:pPr>
            <w:r>
              <w:rPr>
                <w:highlight w:val="yellow"/>
              </w:rPr>
              <w:t>Updates on FR2-2</w:t>
            </w:r>
          </w:p>
        </w:tc>
      </w:tr>
    </w:tbl>
    <w:p w14:paraId="292A53ED" w14:textId="77777777" w:rsidR="00682F08" w:rsidRPr="00F1784D" w:rsidRDefault="00682F08" w:rsidP="00A27B4D"/>
    <w:p w14:paraId="185F323D" w14:textId="5AEAA6FA" w:rsidR="0042697F" w:rsidRPr="00F1784D" w:rsidRDefault="0042697F" w:rsidP="0042697F">
      <w:pPr>
        <w:pStyle w:val="Heading1"/>
        <w:rPr>
          <w:lang w:val="en-US"/>
        </w:rPr>
      </w:pPr>
      <w:r w:rsidRPr="00F1784D">
        <w:rPr>
          <w:lang w:val="en-US"/>
        </w:rPr>
        <w:t>6</w:t>
      </w:r>
      <w:r w:rsidRPr="00F1784D">
        <w:rPr>
          <w:lang w:val="en-US"/>
        </w:rPr>
        <w:tab/>
        <w:t>Summary</w:t>
      </w:r>
    </w:p>
    <w:p w14:paraId="5D7C3218" w14:textId="0994E005" w:rsidR="006036A2" w:rsidRDefault="0011427B" w:rsidP="006036A2">
      <w:r w:rsidRPr="0011427B">
        <w:t xml:space="preserve">In this </w:t>
      </w:r>
      <w:r>
        <w:t>paper we tried to contribute with the following proposals for further discussions:</w:t>
      </w:r>
    </w:p>
    <w:p w14:paraId="7CDADB38" w14:textId="77777777" w:rsidR="004C6459" w:rsidRDefault="004C6459" w:rsidP="004C6459">
      <w:pPr>
        <w:jc w:val="both"/>
        <w:rPr>
          <w:b/>
          <w:bCs/>
          <w:lang w:val="en-GB"/>
        </w:rPr>
      </w:pPr>
      <w:r w:rsidRPr="004B55CA">
        <w:rPr>
          <w:b/>
          <w:bCs/>
        </w:rPr>
        <w:t xml:space="preserve">Observation 1: Is it worth that the endorsed </w:t>
      </w:r>
      <w:r w:rsidRPr="004B55CA">
        <w:rPr>
          <w:b/>
          <w:bCs/>
          <w:lang w:val="en-GB"/>
        </w:rPr>
        <w:t>Proposal 4</w:t>
      </w:r>
      <w:r>
        <w:rPr>
          <w:b/>
          <w:bCs/>
          <w:lang w:val="en-GB"/>
        </w:rPr>
        <w:t xml:space="preserve"> in [2] states that: “</w:t>
      </w:r>
      <w:r w:rsidRPr="004B55CA">
        <w:rPr>
          <w:b/>
          <w:bCs/>
          <w:lang w:val="en-GB"/>
        </w:rPr>
        <w:t>For 64QAM scenarios (both Demod and CSI), consider fading backoff margin of 11.08 dB (replacing the current working assumption of 17.71 dB) corresponding to the 1e-3 faded signal clipping probability</w:t>
      </w:r>
      <w:r>
        <w:rPr>
          <w:b/>
          <w:bCs/>
          <w:lang w:val="en-GB"/>
        </w:rPr>
        <w:t>”</w:t>
      </w:r>
      <w:r w:rsidRPr="004B55CA">
        <w:rPr>
          <w:b/>
          <w:bCs/>
          <w:lang w:val="en-GB"/>
        </w:rPr>
        <w:t>.</w:t>
      </w:r>
      <w:r>
        <w:rPr>
          <w:b/>
          <w:bCs/>
          <w:lang w:val="en-GB"/>
        </w:rPr>
        <w:t xml:space="preserve"> This has led to the SNRs increase in FR2-1. We expect same behavior in FR2-2 by considering a fading backoff margin of 11.08 dB instead of 17.7 dB.</w:t>
      </w:r>
    </w:p>
    <w:p w14:paraId="7318DC3E" w14:textId="77777777" w:rsidR="004C6459" w:rsidRDefault="004C6459" w:rsidP="004C6459">
      <w:pPr>
        <w:jc w:val="both"/>
        <w:rPr>
          <w:b/>
          <w:bCs/>
          <w:lang w:val="en-GB"/>
        </w:rPr>
      </w:pPr>
    </w:p>
    <w:p w14:paraId="1BC61BC1" w14:textId="7147D779" w:rsidR="004C6459" w:rsidRPr="004B55CA" w:rsidRDefault="004C6459" w:rsidP="004C6459">
      <w:pPr>
        <w:jc w:val="both"/>
        <w:rPr>
          <w:b/>
          <w:bCs/>
        </w:rPr>
      </w:pPr>
      <w:r>
        <w:rPr>
          <w:b/>
          <w:bCs/>
          <w:lang w:val="en-GB"/>
        </w:rPr>
        <w:t xml:space="preserve">Observation 2: We consider the reference SNRs as indicated in </w:t>
      </w:r>
      <w:r w:rsidRPr="004B55CA">
        <w:rPr>
          <w:b/>
          <w:bCs/>
          <w:lang w:val="en-GB"/>
        </w:rPr>
        <w:t>Table 7.2.3-4</w:t>
      </w:r>
      <w:r>
        <w:rPr>
          <w:b/>
          <w:bCs/>
          <w:lang w:val="en-GB"/>
        </w:rPr>
        <w:t>, and we trust that</w:t>
      </w:r>
      <w:r w:rsidR="00466DE8">
        <w:rPr>
          <w:b/>
          <w:bCs/>
          <w:lang w:val="en-GB"/>
        </w:rPr>
        <w:t xml:space="preserve"> the</w:t>
      </w:r>
      <w:r>
        <w:rPr>
          <w:b/>
          <w:bCs/>
          <w:lang w:val="en-GB"/>
        </w:rPr>
        <w:t xml:space="preserve"> companies and TE vendors will spend the needed efforts to review the reference SNRs whose may allow for higher MCS for 120 KHz/100 MHz, 480 KHz/400 MHz, and possibly 120 KHz/400 MHz and 480 KHz/800 MHz.</w:t>
      </w:r>
      <w:r w:rsidRPr="004B55CA">
        <w:rPr>
          <w:b/>
          <w:bCs/>
        </w:rPr>
        <w:t xml:space="preserve"> </w:t>
      </w:r>
    </w:p>
    <w:p w14:paraId="1A237DE1" w14:textId="77777777" w:rsidR="004C6459" w:rsidRDefault="004C6459" w:rsidP="004C6459"/>
    <w:p w14:paraId="5A113E20" w14:textId="77777777" w:rsidR="004C6459" w:rsidRPr="00F1784D" w:rsidRDefault="004C6459" w:rsidP="004C6459">
      <w:pPr>
        <w:rPr>
          <w:b/>
          <w:bCs/>
        </w:rPr>
      </w:pPr>
      <w:r w:rsidRPr="00F1784D">
        <w:rPr>
          <w:b/>
          <w:bCs/>
        </w:rPr>
        <w:t xml:space="preserve">Proposal </w:t>
      </w:r>
      <w:r>
        <w:rPr>
          <w:b/>
          <w:bCs/>
        </w:rPr>
        <w:t>1</w:t>
      </w:r>
      <w:r w:rsidRPr="00F1784D">
        <w:rPr>
          <w:b/>
          <w:bCs/>
        </w:rPr>
        <w:t>: RAN4 defines the</w:t>
      </w:r>
      <w:r>
        <w:rPr>
          <w:b/>
          <w:bCs/>
        </w:rPr>
        <w:t xml:space="preserve"> PDSCH</w:t>
      </w:r>
      <w:r w:rsidRPr="00F1784D">
        <w:rPr>
          <w:b/>
          <w:bCs/>
        </w:rPr>
        <w:t xml:space="preserve"> demodulation requirements with:  </w:t>
      </w:r>
    </w:p>
    <w:p w14:paraId="628945E9" w14:textId="77777777" w:rsidR="004C6459" w:rsidRDefault="004C6459" w:rsidP="004C6459">
      <w:pPr>
        <w:pStyle w:val="ListParagraph"/>
        <w:numPr>
          <w:ilvl w:val="0"/>
          <w:numId w:val="3"/>
        </w:numPr>
        <w:rPr>
          <w:b/>
          <w:bCs/>
        </w:rPr>
      </w:pPr>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120 </w:t>
      </w:r>
      <w:r w:rsidRPr="00F1784D">
        <w:rPr>
          <w:b/>
          <w:bCs/>
        </w:rPr>
        <w:t>kHz</w:t>
      </w:r>
      <w:r>
        <w:rPr>
          <w:b/>
          <w:bCs/>
        </w:rPr>
        <w:t xml:space="preserve"> with min CBW = 100 MHz (66 RBs), and possibly [Max CBW = 400 MHz]</w:t>
      </w:r>
      <w:r w:rsidRPr="00F1784D">
        <w:rPr>
          <w:b/>
          <w:bCs/>
        </w:rPr>
        <w:t xml:space="preserve"> </w:t>
      </w:r>
    </w:p>
    <w:p w14:paraId="2F62D039" w14:textId="474BF840" w:rsidR="004C6459" w:rsidRDefault="004C6459" w:rsidP="004C6459">
      <w:r w:rsidRPr="00F1784D">
        <w:rPr>
          <w:b/>
          <w:bCs/>
        </w:rPr>
        <w:t>FR</w:t>
      </w:r>
      <w:r>
        <w:rPr>
          <w:b/>
          <w:bCs/>
        </w:rPr>
        <w:t>2-2</w:t>
      </w:r>
      <w:r w:rsidRPr="00F1784D">
        <w:rPr>
          <w:b/>
          <w:bCs/>
        </w:rPr>
        <w:t xml:space="preserve"> </w:t>
      </w:r>
      <w:r>
        <w:rPr>
          <w:b/>
          <w:bCs/>
        </w:rPr>
        <w:t>T</w:t>
      </w:r>
      <w:r w:rsidRPr="00F1784D">
        <w:rPr>
          <w:b/>
          <w:bCs/>
        </w:rPr>
        <w:t>DD: SCS</w:t>
      </w:r>
      <w:r>
        <w:rPr>
          <w:b/>
          <w:bCs/>
        </w:rPr>
        <w:t xml:space="preserve"> </w:t>
      </w:r>
      <w:r w:rsidRPr="00F1784D">
        <w:rPr>
          <w:b/>
          <w:bCs/>
        </w:rPr>
        <w:t>=</w:t>
      </w:r>
      <w:r>
        <w:rPr>
          <w:b/>
          <w:bCs/>
        </w:rPr>
        <w:t xml:space="preserve"> 480 </w:t>
      </w:r>
      <w:r w:rsidRPr="00F1784D">
        <w:rPr>
          <w:b/>
          <w:bCs/>
        </w:rPr>
        <w:t xml:space="preserve">kHz </w:t>
      </w:r>
      <w:r>
        <w:rPr>
          <w:b/>
          <w:bCs/>
        </w:rPr>
        <w:t>with min CBW = 400 MHz (66 RBs), and possibly [CBW = 800 MHz]</w:t>
      </w:r>
    </w:p>
    <w:p w14:paraId="21FE92FC" w14:textId="77777777" w:rsidR="0030600A" w:rsidRDefault="0030600A" w:rsidP="0030600A">
      <w:pPr>
        <w:rPr>
          <w:b/>
          <w:bCs/>
        </w:rPr>
      </w:pPr>
    </w:p>
    <w:p w14:paraId="400F2AA5" w14:textId="6928D825" w:rsidR="0030600A" w:rsidRPr="0030600A" w:rsidRDefault="0030600A" w:rsidP="0030600A">
      <w:pPr>
        <w:rPr>
          <w:b/>
          <w:bCs/>
        </w:rPr>
      </w:pPr>
      <w:r>
        <w:rPr>
          <w:b/>
          <w:bCs/>
        </w:rPr>
        <w:t>Observation</w:t>
      </w:r>
      <w:r w:rsidRPr="00F1784D">
        <w:rPr>
          <w:b/>
          <w:bCs/>
        </w:rPr>
        <w:t xml:space="preserve"> </w:t>
      </w:r>
      <w:r w:rsidR="004C6459">
        <w:rPr>
          <w:b/>
          <w:bCs/>
        </w:rPr>
        <w:t>3</w:t>
      </w:r>
      <w:r w:rsidRPr="00F1784D">
        <w:rPr>
          <w:b/>
          <w:bCs/>
        </w:rPr>
        <w:t xml:space="preserve">: </w:t>
      </w:r>
      <w:r>
        <w:rPr>
          <w:b/>
          <w:bCs/>
        </w:rPr>
        <w:t>Using SCS 960 KHz, we increase max CBW by 25 % (from 1600 MHz to 2000 MHz), while the CP is halved (looses 50% of its duration).</w:t>
      </w:r>
    </w:p>
    <w:p w14:paraId="087895AD" w14:textId="77777777" w:rsidR="0030600A" w:rsidRDefault="0030600A" w:rsidP="0030600A">
      <w:pPr>
        <w:rPr>
          <w:b/>
          <w:bCs/>
        </w:rPr>
      </w:pPr>
    </w:p>
    <w:p w14:paraId="20E3C85F" w14:textId="573ADE8C" w:rsidR="0030600A" w:rsidRPr="00F1784D" w:rsidRDefault="0030600A" w:rsidP="0030600A">
      <w:pPr>
        <w:rPr>
          <w:b/>
          <w:bCs/>
        </w:rPr>
      </w:pPr>
      <w:r w:rsidRPr="00F1784D">
        <w:rPr>
          <w:b/>
          <w:bCs/>
        </w:rPr>
        <w:t xml:space="preserve">Proposal </w:t>
      </w:r>
      <w:r>
        <w:rPr>
          <w:b/>
          <w:bCs/>
        </w:rPr>
        <w:t>2</w:t>
      </w:r>
      <w:r w:rsidRPr="00F1784D">
        <w:rPr>
          <w:b/>
          <w:bCs/>
        </w:rPr>
        <w:t>: RAN4 defines the UE demodulation and CSI reporting requirements with:</w:t>
      </w:r>
    </w:p>
    <w:p w14:paraId="5D8AA27A" w14:textId="77777777" w:rsidR="0030600A" w:rsidRPr="005A6F02" w:rsidRDefault="0030600A" w:rsidP="0002153F">
      <w:pPr>
        <w:pStyle w:val="ListParagraph"/>
        <w:numPr>
          <w:ilvl w:val="0"/>
          <w:numId w:val="3"/>
        </w:numPr>
        <w:rPr>
          <w:b/>
          <w:bCs/>
        </w:rPr>
      </w:pPr>
      <w:r w:rsidRPr="00F1784D">
        <w:rPr>
          <w:b/>
          <w:bCs/>
        </w:rPr>
        <w:t>Number of receive antennas: 2Rx</w:t>
      </w:r>
    </w:p>
    <w:p w14:paraId="2A88047A" w14:textId="77777777" w:rsidR="0030600A" w:rsidRDefault="0030600A" w:rsidP="0002153F">
      <w:pPr>
        <w:pStyle w:val="ListParagraph"/>
        <w:numPr>
          <w:ilvl w:val="0"/>
          <w:numId w:val="3"/>
        </w:numPr>
        <w:rPr>
          <w:b/>
          <w:bCs/>
        </w:rPr>
      </w:pPr>
      <w:r w:rsidRPr="00597FA7">
        <w:rPr>
          <w:b/>
          <w:bCs/>
        </w:rPr>
        <w:t>Modulation order: Up to 64QAM</w:t>
      </w:r>
    </w:p>
    <w:p w14:paraId="3F209436" w14:textId="77777777" w:rsidR="0030600A" w:rsidRDefault="0030600A" w:rsidP="0002153F">
      <w:pPr>
        <w:pStyle w:val="ListParagraph"/>
        <w:numPr>
          <w:ilvl w:val="0"/>
          <w:numId w:val="3"/>
        </w:numPr>
        <w:rPr>
          <w:b/>
          <w:bCs/>
        </w:rPr>
      </w:pPr>
      <w:r w:rsidRPr="00597FA7">
        <w:rPr>
          <w:b/>
          <w:bCs/>
        </w:rPr>
        <w:t>Both single carrier (FR2-2) and NR-DC FR1 + FR2-2 scenarios</w:t>
      </w:r>
    </w:p>
    <w:p w14:paraId="01A0790E" w14:textId="6075873B" w:rsidR="009852BB" w:rsidRDefault="009852BB" w:rsidP="0011427B"/>
    <w:p w14:paraId="78C81AAF" w14:textId="0EB7E907" w:rsidR="0030600A" w:rsidRPr="000655D5" w:rsidRDefault="0030600A" w:rsidP="0030600A">
      <w:pPr>
        <w:rPr>
          <w:b/>
          <w:bCs/>
        </w:rPr>
      </w:pPr>
      <w:r w:rsidRPr="009277EE">
        <w:rPr>
          <w:b/>
          <w:bCs/>
        </w:rPr>
        <w:t xml:space="preserve">Observation </w:t>
      </w:r>
      <w:r w:rsidR="004C6459">
        <w:rPr>
          <w:b/>
          <w:bCs/>
        </w:rPr>
        <w:t>4</w:t>
      </w:r>
      <w:r w:rsidRPr="009277EE">
        <w:rPr>
          <w:b/>
          <w:bCs/>
        </w:rPr>
        <w:t>: In Rel-17, NR operation in FR2-2</w:t>
      </w:r>
      <w:r>
        <w:rPr>
          <w:b/>
          <w:bCs/>
        </w:rPr>
        <w:t xml:space="preserve"> will only support Rel-15 patterns for </w:t>
      </w:r>
      <w:r w:rsidRPr="009277EE">
        <w:rPr>
          <w:b/>
          <w:bCs/>
        </w:rPr>
        <w:t>CP-OFDM.</w:t>
      </w:r>
    </w:p>
    <w:p w14:paraId="2FB4ACD4" w14:textId="77777777" w:rsidR="0030600A" w:rsidRDefault="0030600A" w:rsidP="0030600A"/>
    <w:p w14:paraId="705FDB37" w14:textId="4FEA01E3" w:rsidR="0030600A" w:rsidRPr="007C17EC" w:rsidRDefault="007C17EC" w:rsidP="007C17EC">
      <w:pPr>
        <w:rPr>
          <w:b/>
          <w:bCs/>
        </w:rPr>
      </w:pPr>
      <w:r w:rsidRPr="00A91C50">
        <w:rPr>
          <w:b/>
          <w:bCs/>
        </w:rPr>
        <w:t xml:space="preserve">Proposal </w:t>
      </w:r>
      <w:r>
        <w:rPr>
          <w:b/>
          <w:bCs/>
        </w:rPr>
        <w:t>3</w:t>
      </w:r>
      <w:r w:rsidRPr="00A91C50">
        <w:rPr>
          <w:b/>
          <w:bCs/>
        </w:rPr>
        <w:t>:</w:t>
      </w:r>
      <w:r>
        <w:rPr>
          <w:b/>
          <w:bCs/>
        </w:rPr>
        <w:t xml:space="preserve"> Define PDSCH requirements using both PN models in TR 38.808, where PN is considered</w:t>
      </w:r>
      <w:r w:rsidRPr="00A91C50">
        <w:rPr>
          <w:b/>
          <w:bCs/>
        </w:rPr>
        <w:t xml:space="preserve"> at the UE only</w:t>
      </w:r>
      <w:r>
        <w:rPr>
          <w:b/>
          <w:bCs/>
        </w:rPr>
        <w:t>.</w:t>
      </w:r>
      <w:r w:rsidR="0030600A" w:rsidRPr="007C17EC">
        <w:rPr>
          <w:b/>
          <w:bCs/>
        </w:rPr>
        <w:t xml:space="preserve"> </w:t>
      </w:r>
    </w:p>
    <w:p w14:paraId="2869B488" w14:textId="77777777" w:rsidR="0030600A" w:rsidRPr="009B3422" w:rsidRDefault="0030600A" w:rsidP="0030600A">
      <w:r>
        <w:t xml:space="preserve">  </w:t>
      </w:r>
    </w:p>
    <w:p w14:paraId="75FB037D" w14:textId="2559299A" w:rsidR="0030600A" w:rsidRDefault="0030600A" w:rsidP="0030600A">
      <w:pPr>
        <w:rPr>
          <w:b/>
          <w:bCs/>
        </w:rPr>
      </w:pPr>
      <w:r>
        <w:rPr>
          <w:b/>
          <w:bCs/>
        </w:rPr>
        <w:t xml:space="preserve">Observation </w:t>
      </w:r>
      <w:r w:rsidR="004C6459">
        <w:rPr>
          <w:b/>
          <w:bCs/>
        </w:rPr>
        <w:t>5</w:t>
      </w:r>
      <w:r>
        <w:rPr>
          <w:b/>
          <w:bCs/>
        </w:rPr>
        <w:t>: When applying TR 38.808 Set 1, we set the design margin as 0 dB at the BS and 5 dB at the UE.</w:t>
      </w:r>
    </w:p>
    <w:p w14:paraId="39C1B6BD" w14:textId="2D7745A9" w:rsidR="0030600A" w:rsidRDefault="0030600A" w:rsidP="0030600A">
      <w:pPr>
        <w:rPr>
          <w:b/>
          <w:bCs/>
        </w:rPr>
      </w:pPr>
    </w:p>
    <w:p w14:paraId="4105931E" w14:textId="57EB1D96" w:rsidR="0030600A" w:rsidRPr="007C17EC" w:rsidRDefault="007C17EC" w:rsidP="007C17EC">
      <w:pPr>
        <w:jc w:val="both"/>
        <w:rPr>
          <w:b/>
          <w:bCs/>
        </w:rPr>
      </w:pPr>
      <w:r w:rsidRPr="00F1784D">
        <w:rPr>
          <w:b/>
          <w:bCs/>
        </w:rPr>
        <w:t xml:space="preserve">Proposal </w:t>
      </w:r>
      <w:r>
        <w:rPr>
          <w:b/>
          <w:bCs/>
        </w:rPr>
        <w:t>4</w:t>
      </w:r>
      <w:r w:rsidRPr="00F1784D">
        <w:rPr>
          <w:b/>
          <w:bCs/>
        </w:rPr>
        <w:t xml:space="preserve">: </w:t>
      </w:r>
      <w:r>
        <w:rPr>
          <w:b/>
          <w:bCs/>
        </w:rPr>
        <w:t xml:space="preserve">Using Rel-15 PTRS patterns, define PDSCH requirements when PN with </w:t>
      </w:r>
      <w:r w:rsidRPr="002F1E9A">
        <w:rPr>
          <w:b/>
          <w:bCs/>
        </w:rPr>
        <w:t>CPE compensation only</w:t>
      </w:r>
      <w:r>
        <w:rPr>
          <w:b/>
          <w:bCs/>
        </w:rPr>
        <w:t xml:space="preserve"> </w:t>
      </w:r>
      <w:r w:rsidRPr="002F1E9A">
        <w:rPr>
          <w:b/>
          <w:bCs/>
        </w:rPr>
        <w:t>when allocating a low PRB number (66</w:t>
      </w:r>
      <w:r>
        <w:rPr>
          <w:b/>
          <w:bCs/>
        </w:rPr>
        <w:t xml:space="preserve"> or below</w:t>
      </w:r>
      <w:r w:rsidRPr="002F1E9A">
        <w:rPr>
          <w:b/>
          <w:bCs/>
        </w:rPr>
        <w:t>).</w:t>
      </w:r>
    </w:p>
    <w:p w14:paraId="0913E18D" w14:textId="77777777" w:rsidR="004C6459" w:rsidRDefault="004C6459" w:rsidP="0024670E">
      <w:pPr>
        <w:rPr>
          <w:b/>
          <w:bCs/>
        </w:rPr>
      </w:pPr>
    </w:p>
    <w:p w14:paraId="6D736FA0" w14:textId="689DCED0" w:rsidR="0024670E" w:rsidRDefault="0024670E" w:rsidP="0024670E">
      <w:pPr>
        <w:rPr>
          <w:b/>
          <w:bCs/>
        </w:rPr>
      </w:pPr>
      <w:r w:rsidRPr="00F1784D">
        <w:rPr>
          <w:b/>
          <w:bCs/>
        </w:rPr>
        <w:t xml:space="preserve">Proposal </w:t>
      </w:r>
      <w:r>
        <w:rPr>
          <w:b/>
          <w:bCs/>
        </w:rPr>
        <w:t>5</w:t>
      </w:r>
      <w:r w:rsidRPr="00F1784D">
        <w:rPr>
          <w:b/>
          <w:bCs/>
        </w:rPr>
        <w:t xml:space="preserve">: Define PDSCH demodulation requirements for UE </w:t>
      </w:r>
      <w:r>
        <w:rPr>
          <w:b/>
          <w:bCs/>
        </w:rPr>
        <w:t>at 70% of the peak throughput using</w:t>
      </w:r>
      <w:r w:rsidRPr="00F1784D">
        <w:rPr>
          <w:b/>
          <w:bCs/>
        </w:rPr>
        <w:t xml:space="preserve"> the following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24670E" w:rsidRPr="009476C7" w14:paraId="3E52F931" w14:textId="77777777" w:rsidTr="004445E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8E4158" w14:textId="77777777" w:rsidR="0024670E" w:rsidRPr="00810F3C" w:rsidRDefault="0024670E" w:rsidP="004445EB">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6D75F4" w14:textId="77777777" w:rsidR="0024670E" w:rsidRPr="00810F3C" w:rsidRDefault="0024670E" w:rsidP="004445EB">
            <w:pPr>
              <w:pStyle w:val="TAH"/>
              <w:keepNext w:val="0"/>
              <w:keepLines w:val="0"/>
            </w:pPr>
            <w:r w:rsidRPr="00810F3C">
              <w:t>Value</w:t>
            </w:r>
          </w:p>
        </w:tc>
      </w:tr>
      <w:tr w:rsidR="0024670E" w:rsidRPr="009476C7" w14:paraId="620DF545" w14:textId="77777777" w:rsidTr="004445E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02EB33B" w14:textId="77777777" w:rsidR="0024670E" w:rsidRPr="009476C7" w:rsidRDefault="0024670E" w:rsidP="004445EB">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A9E9D85" w14:textId="77777777" w:rsidR="0024670E" w:rsidRPr="009476C7" w:rsidRDefault="0024670E" w:rsidP="004445EB">
            <w:pPr>
              <w:pStyle w:val="TAL"/>
            </w:pPr>
            <w:r>
              <w:t>70 GHz</w:t>
            </w:r>
          </w:p>
        </w:tc>
      </w:tr>
      <w:tr w:rsidR="0024670E" w:rsidRPr="009476C7" w14:paraId="0580931E" w14:textId="77777777" w:rsidTr="004445E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873EDE" w14:textId="77777777" w:rsidR="0024670E" w:rsidRPr="009476C7" w:rsidRDefault="0024670E" w:rsidP="004445EB">
            <w:pPr>
              <w:pStyle w:val="TAC"/>
              <w:keepNext w:val="0"/>
              <w:keepLines w:val="0"/>
            </w:pPr>
            <w:r w:rsidRPr="009476C7">
              <w:t>Subcarrier Spacing [</w:t>
            </w:r>
            <w:r>
              <w:t>K</w:t>
            </w:r>
            <w:r w:rsidRPr="009476C7">
              <w:t>Hz]</w:t>
            </w:r>
          </w:p>
        </w:tc>
        <w:tc>
          <w:tcPr>
            <w:tcW w:w="6591" w:type="dxa"/>
            <w:tcBorders>
              <w:top w:val="single" w:sz="4" w:space="0" w:color="auto"/>
              <w:left w:val="single" w:sz="4" w:space="0" w:color="auto"/>
              <w:bottom w:val="single" w:sz="4" w:space="0" w:color="auto"/>
              <w:right w:val="single" w:sz="4" w:space="0" w:color="auto"/>
            </w:tcBorders>
            <w:vAlign w:val="center"/>
          </w:tcPr>
          <w:p w14:paraId="7B83AC94" w14:textId="77777777" w:rsidR="0024670E" w:rsidRPr="009476C7" w:rsidRDefault="0024670E" w:rsidP="004445EB">
            <w:pPr>
              <w:pStyle w:val="TAL"/>
            </w:pPr>
            <w:r w:rsidRPr="009476C7">
              <w:t>120</w:t>
            </w:r>
            <w:r>
              <w:t xml:space="preserve"> KHz, 480 KHz</w:t>
            </w:r>
          </w:p>
        </w:tc>
      </w:tr>
      <w:tr w:rsidR="0024670E" w:rsidRPr="009476C7" w14:paraId="1C839362"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98A85C" w14:textId="77777777" w:rsidR="0024670E" w:rsidRPr="009476C7" w:rsidRDefault="0024670E" w:rsidP="004445EB">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B7FAFAE" w14:textId="77777777" w:rsidR="0024670E" w:rsidRPr="009476C7" w:rsidRDefault="0024670E" w:rsidP="004445EB">
            <w:pPr>
              <w:pStyle w:val="TAL"/>
            </w:pPr>
            <w:r w:rsidRPr="009476C7">
              <w:t>CP-OFDM</w:t>
            </w:r>
          </w:p>
        </w:tc>
      </w:tr>
      <w:tr w:rsidR="0024670E" w:rsidRPr="009476C7" w14:paraId="08AF2210" w14:textId="77777777" w:rsidTr="004445E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B9E31A" w14:textId="77777777" w:rsidR="0024670E" w:rsidRPr="009476C7" w:rsidRDefault="0024670E" w:rsidP="004445EB">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C4A47BE" w14:textId="77777777" w:rsidR="0024670E" w:rsidRPr="009476C7" w:rsidRDefault="0024670E" w:rsidP="004445EB">
            <w:pPr>
              <w:pStyle w:val="TAL"/>
            </w:pPr>
            <w:r w:rsidRPr="009476C7">
              <w:t>Normal CP</w:t>
            </w:r>
          </w:p>
        </w:tc>
      </w:tr>
      <w:tr w:rsidR="0024670E" w:rsidRPr="005D75E4" w14:paraId="02C60447" w14:textId="77777777" w:rsidTr="004445E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BA71B7" w14:textId="77777777" w:rsidR="0024670E" w:rsidRPr="009476C7" w:rsidRDefault="0024670E" w:rsidP="004445EB">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28A95246" w14:textId="77777777" w:rsidR="0024670E" w:rsidRPr="005D75E4" w:rsidRDefault="0024670E" w:rsidP="004445EB">
            <w:pPr>
              <w:pStyle w:val="TAL"/>
            </w:pPr>
            <w:r>
              <w:t>TDLA (10 ns and 20 ns delay spread) and TDLD (10 ns delay spread)</w:t>
            </w:r>
          </w:p>
        </w:tc>
      </w:tr>
      <w:tr w:rsidR="0024670E" w:rsidRPr="009476C7" w14:paraId="598BA279"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19EB7CB" w14:textId="77777777" w:rsidR="0024670E" w:rsidRPr="009476C7" w:rsidRDefault="0024670E" w:rsidP="004445EB">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0FD895E" w14:textId="77777777" w:rsidR="0024670E" w:rsidRPr="009476C7" w:rsidRDefault="0024670E" w:rsidP="004445EB">
            <w:pPr>
              <w:pStyle w:val="TAL"/>
            </w:pPr>
            <w:r w:rsidRPr="009476C7">
              <w:t>2x2</w:t>
            </w:r>
            <w:r>
              <w:t xml:space="preserve"> ULA Low</w:t>
            </w:r>
          </w:p>
        </w:tc>
      </w:tr>
      <w:tr w:rsidR="0024670E" w:rsidRPr="009476C7" w14:paraId="303BC852"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E4E60E" w14:textId="77777777" w:rsidR="0024670E" w:rsidRPr="009476C7" w:rsidRDefault="0024670E" w:rsidP="004445EB">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545A88B7" w14:textId="77777777" w:rsidR="0024670E" w:rsidRPr="009476C7" w:rsidRDefault="0024670E" w:rsidP="004445EB">
            <w:pPr>
              <w:pStyle w:val="TAL"/>
            </w:pPr>
            <w:r w:rsidRPr="009476C7">
              <w:t>3 km/h</w:t>
            </w:r>
            <w:r>
              <w:t>, 10 km/h</w:t>
            </w:r>
          </w:p>
        </w:tc>
      </w:tr>
      <w:tr w:rsidR="0024670E" w:rsidRPr="009476C7" w14:paraId="658E6990"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80C497" w14:textId="77777777" w:rsidR="0024670E" w:rsidRPr="009476C7" w:rsidRDefault="0024670E" w:rsidP="004445EB">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67027D51" w14:textId="77777777" w:rsidR="0024670E" w:rsidRPr="009476C7" w:rsidRDefault="0024670E" w:rsidP="004445EB">
            <w:pPr>
              <w:pStyle w:val="TAL"/>
            </w:pPr>
            <w:r>
              <w:t>None</w:t>
            </w:r>
          </w:p>
        </w:tc>
      </w:tr>
      <w:tr w:rsidR="0024670E" w:rsidRPr="009476C7" w14:paraId="05196D20"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3749627" w14:textId="77777777" w:rsidR="0024670E" w:rsidRPr="009476C7" w:rsidRDefault="0024670E" w:rsidP="004445EB">
            <w:pPr>
              <w:pStyle w:val="TAC"/>
              <w:keepNext w:val="0"/>
              <w:keepLines w:val="0"/>
            </w:pPr>
            <w:r w:rsidRPr="009476C7">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4AB10BAB" w14:textId="77777777" w:rsidR="0024670E" w:rsidRPr="009476C7" w:rsidRDefault="0024670E" w:rsidP="004445EB">
            <w:pPr>
              <w:pStyle w:val="TAL"/>
            </w:pPr>
            <w:r>
              <w:t>None</w:t>
            </w:r>
          </w:p>
        </w:tc>
      </w:tr>
      <w:tr w:rsidR="0024670E" w:rsidRPr="009476C7" w14:paraId="07D5485F"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7C1B79" w14:textId="77777777" w:rsidR="0024670E" w:rsidRPr="009476C7" w:rsidRDefault="0024670E" w:rsidP="004445EB">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2336C94D" w14:textId="77777777" w:rsidR="0024670E" w:rsidRPr="009476C7" w:rsidRDefault="0024670E" w:rsidP="004445EB">
            <w:pPr>
              <w:pStyle w:val="TAL"/>
            </w:pPr>
            <w:r>
              <w:t>TR</w:t>
            </w:r>
            <w:r w:rsidRPr="009476C7">
              <w:t>38.80</w:t>
            </w:r>
            <w:r>
              <w:t>8</w:t>
            </w:r>
            <w:r w:rsidRPr="009476C7">
              <w:t xml:space="preserve"> </w:t>
            </w:r>
            <w:r>
              <w:t>PN model Set 1 and Set 2</w:t>
            </w:r>
          </w:p>
        </w:tc>
      </w:tr>
      <w:tr w:rsidR="0024670E" w:rsidRPr="009476C7" w14:paraId="46971FDD"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461D3C" w14:textId="77777777" w:rsidR="0024670E" w:rsidRPr="009476C7" w:rsidRDefault="0024670E" w:rsidP="004445EB">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48DC4D87" w14:textId="77777777" w:rsidR="0024670E" w:rsidRPr="009476C7" w:rsidRDefault="0024670E" w:rsidP="004445EB">
            <w:pPr>
              <w:pStyle w:val="TAL"/>
            </w:pPr>
            <w:r>
              <w:t>6%</w:t>
            </w:r>
          </w:p>
        </w:tc>
      </w:tr>
      <w:tr w:rsidR="0024670E" w:rsidRPr="009476C7" w14:paraId="5ACA41AD"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AE49BD" w14:textId="77777777" w:rsidR="0024670E" w:rsidRPr="009476C7" w:rsidRDefault="0024670E" w:rsidP="004445EB">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6F4F9313" w14:textId="77777777" w:rsidR="0024670E" w:rsidRPr="009476C7" w:rsidRDefault="0024670E" w:rsidP="004445EB">
            <w:pPr>
              <w:pStyle w:val="TAL"/>
              <w:rPr>
                <w:lang w:eastAsia="zh-CN"/>
              </w:rPr>
            </w:pPr>
            <w:r>
              <w:rPr>
                <w:lang w:eastAsia="zh-CN"/>
              </w:rPr>
              <w:t>0%</w:t>
            </w:r>
          </w:p>
        </w:tc>
      </w:tr>
      <w:tr w:rsidR="0024670E" w:rsidRPr="009476C7" w14:paraId="7DB92862"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467AC4" w14:textId="77777777" w:rsidR="0024670E" w:rsidRPr="009476C7" w:rsidRDefault="0024670E" w:rsidP="004445EB">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6E080C7" w14:textId="77777777" w:rsidR="0024670E" w:rsidRPr="009476C7" w:rsidRDefault="0024670E" w:rsidP="004445EB">
            <w:pPr>
              <w:pStyle w:val="TAL"/>
              <w:rPr>
                <w:lang w:eastAsia="zh-CN"/>
              </w:rPr>
            </w:pPr>
            <w:r>
              <w:rPr>
                <w:lang w:eastAsia="zh-CN"/>
              </w:rPr>
              <w:t>None</w:t>
            </w:r>
          </w:p>
        </w:tc>
      </w:tr>
      <w:tr w:rsidR="0024670E" w:rsidRPr="009476C7" w14:paraId="4863FE20"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4F2C7D" w14:textId="77777777" w:rsidR="0024670E" w:rsidRPr="009476C7" w:rsidRDefault="0024670E" w:rsidP="004445EB">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4F6A9F09" w14:textId="77777777" w:rsidR="0024670E" w:rsidRPr="009476C7" w:rsidRDefault="0024670E" w:rsidP="004445EB">
            <w:pPr>
              <w:pStyle w:val="TAL"/>
              <w:rPr>
                <w:lang w:eastAsia="zh-CN"/>
              </w:rPr>
            </w:pPr>
            <w:r>
              <w:rPr>
                <w:lang w:eastAsia="zh-CN"/>
              </w:rPr>
              <w:t xml:space="preserve">0 ppm </w:t>
            </w:r>
          </w:p>
        </w:tc>
      </w:tr>
      <w:tr w:rsidR="0024670E" w:rsidRPr="009476C7" w14:paraId="62606FD7"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18F402" w14:textId="77777777" w:rsidR="0024670E" w:rsidRPr="009476C7" w:rsidRDefault="0024670E" w:rsidP="004445EB">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3B55B729" w14:textId="77777777" w:rsidR="0024670E" w:rsidRPr="009476C7" w:rsidRDefault="0024670E" w:rsidP="004445EB">
            <w:pPr>
              <w:pStyle w:val="TAL"/>
              <w:rPr>
                <w:rFonts w:ascii="Times New Roman" w:hAnsi="Times New Roman"/>
              </w:rPr>
            </w:pPr>
            <w:r w:rsidRPr="009476C7">
              <w:rPr>
                <w:lang w:eastAsia="zh-CN"/>
              </w:rPr>
              <w:t>Realistic channel estimation</w:t>
            </w:r>
          </w:p>
        </w:tc>
      </w:tr>
      <w:tr w:rsidR="0024670E" w:rsidRPr="009476C7" w14:paraId="13C52183"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AF840B" w14:textId="77777777" w:rsidR="0024670E" w:rsidRPr="009476C7" w:rsidRDefault="0024670E" w:rsidP="004445EB">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06953EA" w14:textId="77777777" w:rsidR="0024670E" w:rsidRPr="009476C7" w:rsidRDefault="0024670E" w:rsidP="004445EB">
            <w:pPr>
              <w:pStyle w:val="TAL"/>
            </w:pPr>
            <w:r w:rsidRPr="009476C7">
              <w:t>Rank 1</w:t>
            </w:r>
          </w:p>
        </w:tc>
      </w:tr>
      <w:tr w:rsidR="0024670E" w:rsidRPr="009476C7" w14:paraId="42209738"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CA3487A" w14:textId="77777777" w:rsidR="0024670E" w:rsidRPr="009476C7" w:rsidRDefault="0024670E" w:rsidP="004445EB">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F203866" w14:textId="77777777" w:rsidR="0024670E" w:rsidRPr="009476C7" w:rsidRDefault="0024670E" w:rsidP="004445EB">
            <w:pPr>
              <w:pStyle w:val="TAL"/>
            </w:pPr>
            <w:r w:rsidRPr="009476C7">
              <w:t>2 DMRS symbols at (2,11) symbol index</w:t>
            </w:r>
          </w:p>
        </w:tc>
      </w:tr>
      <w:tr w:rsidR="0024670E" w:rsidRPr="009476C7" w14:paraId="5486609C"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56040D" w14:textId="77777777" w:rsidR="0024670E" w:rsidRPr="009476C7" w:rsidRDefault="0024670E" w:rsidP="004445EB">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9E65637" w14:textId="77777777" w:rsidR="0024670E" w:rsidRPr="009476C7" w:rsidRDefault="0024670E" w:rsidP="004445EB">
            <w:pPr>
              <w:pStyle w:val="TAL"/>
            </w:pPr>
            <w:r w:rsidRPr="009476C7">
              <w:t>For CP-OFDM:</w:t>
            </w:r>
            <w:r>
              <w:t xml:space="preserve"> </w:t>
            </w:r>
            <w:r w:rsidRPr="009476C7">
              <w:t>(K = 2, L = 1)</w:t>
            </w:r>
          </w:p>
        </w:tc>
      </w:tr>
      <w:tr w:rsidR="0024670E" w:rsidRPr="009476C7" w14:paraId="5EDC15E6"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351857" w14:textId="77777777" w:rsidR="0024670E" w:rsidRPr="009476C7" w:rsidRDefault="0024670E" w:rsidP="004445EB">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09F38904" w14:textId="77777777" w:rsidR="0024670E" w:rsidRPr="009476C7" w:rsidRDefault="0024670E" w:rsidP="004445EB">
            <w:pPr>
              <w:pStyle w:val="TAL"/>
            </w:pPr>
            <w:r w:rsidRPr="009476C7">
              <w:t>CSI-RS/TRS is assumed to be off (for RS overhead)</w:t>
            </w:r>
          </w:p>
        </w:tc>
      </w:tr>
      <w:tr w:rsidR="0024670E" w:rsidRPr="009476C7" w14:paraId="01424A90"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410247" w14:textId="77777777" w:rsidR="0024670E" w:rsidRPr="009476C7" w:rsidRDefault="0024670E" w:rsidP="004445EB">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250142F3" w14:textId="77777777" w:rsidR="0024670E" w:rsidRPr="009476C7" w:rsidRDefault="0024670E" w:rsidP="004445EB">
            <w:pPr>
              <w:pStyle w:val="TAL"/>
            </w:pPr>
            <w:r w:rsidRPr="009476C7">
              <w:t>From MCS Table 1 (TS38.214):</w:t>
            </w:r>
            <w:r>
              <w:t xml:space="preserve"> Up to </w:t>
            </w:r>
            <w:r w:rsidRPr="009476C7">
              <w:t xml:space="preserve">MCS 22 </w:t>
            </w:r>
            <w:r>
              <w:t>(</w:t>
            </w:r>
            <w:r w:rsidRPr="009476C7">
              <w:t>64QAM</w:t>
            </w:r>
            <w:r>
              <w:t>).</w:t>
            </w:r>
          </w:p>
          <w:p w14:paraId="3C721FFF" w14:textId="77777777" w:rsidR="0024670E" w:rsidRPr="009476C7" w:rsidRDefault="0024670E" w:rsidP="004445EB">
            <w:pPr>
              <w:pStyle w:val="TAL"/>
            </w:pPr>
            <w:r>
              <w:t>Note: It is a</w:t>
            </w:r>
            <w:r w:rsidRPr="009476C7">
              <w:t>ssume</w:t>
            </w:r>
            <w:r>
              <w:t>d that</w:t>
            </w:r>
            <w:r w:rsidRPr="009476C7">
              <w:t xml:space="preserve"> N</w:t>
            </w:r>
            <w:r w:rsidRPr="009476C7">
              <w:rPr>
                <w:vertAlign w:val="subscript"/>
              </w:rPr>
              <w:t>oh</w:t>
            </w:r>
            <w:r w:rsidRPr="009476C7">
              <w:rPr>
                <w:vertAlign w:val="superscript"/>
              </w:rPr>
              <w:t>PRB</w:t>
            </w:r>
            <w:r w:rsidRPr="009476C7">
              <w:t xml:space="preserve"> = 0 for MCS calculations.</w:t>
            </w:r>
          </w:p>
        </w:tc>
      </w:tr>
    </w:tbl>
    <w:p w14:paraId="67333061" w14:textId="77777777" w:rsidR="0024670E" w:rsidRDefault="0024670E" w:rsidP="0024670E">
      <w:pPr>
        <w:rPr>
          <w:b/>
          <w:bCs/>
          <w:u w:val="single"/>
        </w:rPr>
      </w:pPr>
    </w:p>
    <w:p w14:paraId="2AC4F052" w14:textId="6BA41841" w:rsidR="0024670E" w:rsidRPr="0024670E" w:rsidRDefault="0024670E" w:rsidP="0024670E">
      <w:pPr>
        <w:rPr>
          <w:b/>
          <w:bCs/>
          <w:u w:val="single"/>
        </w:rPr>
      </w:pPr>
      <w:r w:rsidRPr="00F1784D">
        <w:rPr>
          <w:b/>
          <w:bCs/>
          <w:u w:val="single"/>
        </w:rPr>
        <w:t>FR2</w:t>
      </w:r>
      <w:r>
        <w:rPr>
          <w:b/>
          <w:bCs/>
          <w:u w:val="single"/>
        </w:rPr>
        <w:t>-2</w:t>
      </w:r>
      <w:r w:rsidRPr="00F1784D">
        <w:rPr>
          <w:b/>
          <w:bCs/>
          <w:u w:val="single"/>
        </w:rPr>
        <w:t xml:space="preserve"> TDD</w:t>
      </w:r>
      <w:r>
        <w:rPr>
          <w:b/>
          <w:bCs/>
          <w:u w:val="single"/>
        </w:rPr>
        <w:t>, SCS 120 KHz</w:t>
      </w:r>
    </w:p>
    <w:p w14:paraId="3489045B" w14:textId="26CDC6C8" w:rsidR="0024670E" w:rsidRPr="0024670E" w:rsidRDefault="0024670E" w:rsidP="0024670E">
      <w:pPr>
        <w:rPr>
          <w:b/>
          <w:bCs/>
        </w:rPr>
      </w:pPr>
      <w:r w:rsidRPr="006B1282">
        <w:rPr>
          <w:b/>
          <w:bCs/>
        </w:rPr>
        <w:t xml:space="preserve">Observation </w:t>
      </w:r>
      <w:r w:rsidR="004C6459">
        <w:rPr>
          <w:b/>
          <w:bCs/>
        </w:rPr>
        <w:t>6</w:t>
      </w:r>
      <w:r w:rsidRPr="006B1282">
        <w:rPr>
          <w:b/>
          <w:bCs/>
        </w:rPr>
        <w:t>: The proposed TDD UL/DL pattern for test (FR2.120-</w:t>
      </w:r>
      <w:r>
        <w:rPr>
          <w:b/>
          <w:bCs/>
        </w:rPr>
        <w:t>1</w:t>
      </w:r>
      <w:r w:rsidRPr="006B1282">
        <w:rPr>
          <w:b/>
          <w:bCs/>
        </w:rPr>
        <w:t xml:space="preserve">) is given by </w:t>
      </w:r>
      <w:r>
        <w:rPr>
          <w:b/>
          <w:bCs/>
        </w:rPr>
        <w:t>D</w:t>
      </w:r>
      <w:r w:rsidRPr="006B1282">
        <w:rPr>
          <w:b/>
          <w:bCs/>
        </w:rPr>
        <w:t>DDSU, S: 1</w:t>
      </w:r>
      <w:r>
        <w:rPr>
          <w:b/>
          <w:bCs/>
        </w:rPr>
        <w:t>0</w:t>
      </w:r>
      <w:r w:rsidRPr="006B1282">
        <w:rPr>
          <w:b/>
          <w:bCs/>
        </w:rPr>
        <w:t>D</w:t>
      </w:r>
      <w:r>
        <w:rPr>
          <w:b/>
          <w:bCs/>
        </w:rPr>
        <w:t>:2</w:t>
      </w:r>
      <w:r w:rsidRPr="006B1282">
        <w:rPr>
          <w:b/>
          <w:bCs/>
        </w:rPr>
        <w:t>G</w:t>
      </w:r>
      <w:r>
        <w:rPr>
          <w:b/>
          <w:bCs/>
        </w:rPr>
        <w:t>:2</w:t>
      </w:r>
      <w:r w:rsidRPr="006B1282">
        <w:rPr>
          <w:b/>
          <w:bCs/>
        </w:rPr>
        <w:t>U.</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24670E" w:rsidRPr="00F1784D" w14:paraId="3AE66D6F" w14:textId="77777777" w:rsidTr="004445EB">
        <w:trPr>
          <w:jc w:val="center"/>
        </w:trPr>
        <w:tc>
          <w:tcPr>
            <w:tcW w:w="895" w:type="dxa"/>
          </w:tcPr>
          <w:p w14:paraId="0778EBCE" w14:textId="77777777" w:rsidR="0024670E" w:rsidRPr="00F1784D" w:rsidRDefault="0024670E" w:rsidP="004445EB">
            <w:pPr>
              <w:pStyle w:val="TAH"/>
            </w:pPr>
            <w:r w:rsidRPr="00F1784D">
              <w:lastRenderedPageBreak/>
              <w:t>Test number</w:t>
            </w:r>
          </w:p>
        </w:tc>
        <w:tc>
          <w:tcPr>
            <w:tcW w:w="990" w:type="dxa"/>
          </w:tcPr>
          <w:p w14:paraId="44FB0205" w14:textId="77777777" w:rsidR="0024670E" w:rsidRDefault="0024670E" w:rsidP="004445EB">
            <w:pPr>
              <w:pStyle w:val="TAH"/>
            </w:pPr>
            <w:r w:rsidRPr="00F1784D">
              <w:t>CBW / SCS</w:t>
            </w:r>
          </w:p>
          <w:p w14:paraId="6C895EE4" w14:textId="77777777" w:rsidR="0024670E" w:rsidRPr="00F1784D" w:rsidRDefault="0024670E" w:rsidP="004445EB">
            <w:pPr>
              <w:pStyle w:val="TAH"/>
            </w:pPr>
            <w:r>
              <w:t>(PRB)</w:t>
            </w:r>
          </w:p>
        </w:tc>
        <w:tc>
          <w:tcPr>
            <w:tcW w:w="810" w:type="dxa"/>
          </w:tcPr>
          <w:p w14:paraId="6D0A524D" w14:textId="77777777" w:rsidR="0024670E" w:rsidRPr="00F1784D" w:rsidRDefault="0024670E" w:rsidP="004445EB">
            <w:pPr>
              <w:pStyle w:val="TAH"/>
            </w:pPr>
            <w:r w:rsidRPr="00F1784D">
              <w:t>MCS and rank</w:t>
            </w:r>
          </w:p>
        </w:tc>
        <w:tc>
          <w:tcPr>
            <w:tcW w:w="1080" w:type="dxa"/>
          </w:tcPr>
          <w:p w14:paraId="40044F61" w14:textId="77777777" w:rsidR="0024670E" w:rsidRPr="00F1784D" w:rsidRDefault="0024670E" w:rsidP="004445EB">
            <w:pPr>
              <w:pStyle w:val="TAH"/>
            </w:pPr>
            <w:r w:rsidRPr="00F1784D">
              <w:t>TDD UL/DL pattern</w:t>
            </w:r>
          </w:p>
        </w:tc>
        <w:tc>
          <w:tcPr>
            <w:tcW w:w="1350" w:type="dxa"/>
          </w:tcPr>
          <w:p w14:paraId="00661C60" w14:textId="77777777" w:rsidR="0024670E" w:rsidRPr="00F1784D" w:rsidRDefault="0024670E" w:rsidP="004445EB">
            <w:pPr>
              <w:pStyle w:val="TAH"/>
            </w:pPr>
            <w:r w:rsidRPr="00F1784D">
              <w:t>Propagation condition</w:t>
            </w:r>
          </w:p>
        </w:tc>
        <w:tc>
          <w:tcPr>
            <w:tcW w:w="1080" w:type="dxa"/>
          </w:tcPr>
          <w:p w14:paraId="685B4412" w14:textId="77777777" w:rsidR="0024670E" w:rsidRPr="00F1784D" w:rsidRDefault="0024670E" w:rsidP="004445EB">
            <w:pPr>
              <w:pStyle w:val="TAH"/>
            </w:pPr>
            <w:r w:rsidRPr="00F1784D">
              <w:t>Antenna configuration</w:t>
            </w:r>
          </w:p>
        </w:tc>
        <w:tc>
          <w:tcPr>
            <w:tcW w:w="1080" w:type="dxa"/>
          </w:tcPr>
          <w:p w14:paraId="104F6566" w14:textId="77777777" w:rsidR="0024670E" w:rsidRDefault="0024670E" w:rsidP="004445EB">
            <w:pPr>
              <w:pStyle w:val="TAH"/>
            </w:pPr>
            <w:r>
              <w:t>PN</w:t>
            </w:r>
          </w:p>
          <w:p w14:paraId="50F1A969" w14:textId="77777777" w:rsidR="0024670E" w:rsidRDefault="0024670E" w:rsidP="004445EB">
            <w:pPr>
              <w:pStyle w:val="TAH"/>
            </w:pPr>
            <w:r>
              <w:t>Compen-</w:t>
            </w:r>
          </w:p>
          <w:p w14:paraId="61FCF330" w14:textId="77777777" w:rsidR="0024670E" w:rsidRDefault="0024670E" w:rsidP="004445EB">
            <w:pPr>
              <w:pStyle w:val="TAH"/>
            </w:pPr>
            <w:r>
              <w:t>Sation</w:t>
            </w:r>
          </w:p>
        </w:tc>
        <w:tc>
          <w:tcPr>
            <w:tcW w:w="1260" w:type="dxa"/>
          </w:tcPr>
          <w:p w14:paraId="400A74AB" w14:textId="77777777" w:rsidR="0024670E" w:rsidRPr="00F1784D" w:rsidRDefault="0024670E" w:rsidP="004445EB">
            <w:pPr>
              <w:pStyle w:val="TAH"/>
            </w:pPr>
            <w:r>
              <w:t>SNR (dB) @ 70% of peak Throughput</w:t>
            </w:r>
          </w:p>
        </w:tc>
        <w:tc>
          <w:tcPr>
            <w:tcW w:w="1260" w:type="dxa"/>
          </w:tcPr>
          <w:p w14:paraId="6C2AA41A" w14:textId="77777777" w:rsidR="0024670E" w:rsidRPr="00F1784D" w:rsidRDefault="0024670E" w:rsidP="004445EB">
            <w:pPr>
              <w:pStyle w:val="TAH"/>
            </w:pPr>
            <w:r w:rsidRPr="00F1784D">
              <w:t>Reference from TS38.101-4 7.2.2.2.1</w:t>
            </w:r>
          </w:p>
        </w:tc>
      </w:tr>
      <w:tr w:rsidR="0024670E" w:rsidRPr="00F1784D" w14:paraId="0666932A" w14:textId="77777777" w:rsidTr="004445EB">
        <w:trPr>
          <w:jc w:val="center"/>
        </w:trPr>
        <w:tc>
          <w:tcPr>
            <w:tcW w:w="895" w:type="dxa"/>
          </w:tcPr>
          <w:p w14:paraId="35011C0F" w14:textId="77777777" w:rsidR="0024670E" w:rsidRDefault="0024670E" w:rsidP="004445EB">
            <w:pPr>
              <w:pStyle w:val="TAC"/>
            </w:pPr>
            <w:r w:rsidRPr="00F1784D">
              <w:t>1-1</w:t>
            </w:r>
          </w:p>
          <w:p w14:paraId="069E3209" w14:textId="77777777" w:rsidR="0024670E" w:rsidRPr="00F1784D" w:rsidRDefault="0024670E" w:rsidP="004445EB">
            <w:pPr>
              <w:pStyle w:val="TAC"/>
            </w:pPr>
          </w:p>
        </w:tc>
        <w:tc>
          <w:tcPr>
            <w:tcW w:w="990" w:type="dxa"/>
          </w:tcPr>
          <w:p w14:paraId="7DF23ACA" w14:textId="77777777" w:rsidR="0024670E" w:rsidRDefault="0024670E" w:rsidP="004445EB">
            <w:pPr>
              <w:pStyle w:val="TAC"/>
            </w:pPr>
            <w:r w:rsidRPr="00F1784D">
              <w:t>100MHz / 120kHz</w:t>
            </w:r>
          </w:p>
          <w:p w14:paraId="50C64813" w14:textId="77777777" w:rsidR="0024670E" w:rsidRPr="00F1784D" w:rsidRDefault="0024670E" w:rsidP="004445EB">
            <w:pPr>
              <w:pStyle w:val="TAC"/>
            </w:pPr>
            <w:r>
              <w:t>(66)</w:t>
            </w:r>
          </w:p>
        </w:tc>
        <w:tc>
          <w:tcPr>
            <w:tcW w:w="810" w:type="dxa"/>
          </w:tcPr>
          <w:p w14:paraId="61C7E1EF" w14:textId="77777777" w:rsidR="0024670E" w:rsidRDefault="0024670E" w:rsidP="004445EB">
            <w:pPr>
              <w:pStyle w:val="TAC"/>
            </w:pPr>
            <w:r>
              <w:t>4</w:t>
            </w:r>
          </w:p>
          <w:p w14:paraId="4C337048" w14:textId="77777777" w:rsidR="0024670E" w:rsidRPr="00F1784D" w:rsidRDefault="0024670E" w:rsidP="004445EB">
            <w:pPr>
              <w:pStyle w:val="TAC"/>
            </w:pPr>
            <w:r w:rsidRPr="007523DD">
              <w:t>Rank 1</w:t>
            </w:r>
          </w:p>
        </w:tc>
        <w:tc>
          <w:tcPr>
            <w:tcW w:w="1080" w:type="dxa"/>
          </w:tcPr>
          <w:p w14:paraId="6C67478E" w14:textId="77777777" w:rsidR="0024670E" w:rsidRPr="00F1784D" w:rsidRDefault="0024670E" w:rsidP="004445EB">
            <w:pPr>
              <w:pStyle w:val="TAC"/>
            </w:pPr>
            <w:r w:rsidRPr="005034FD">
              <w:t>FR2.120-1</w:t>
            </w:r>
          </w:p>
        </w:tc>
        <w:tc>
          <w:tcPr>
            <w:tcW w:w="1350" w:type="dxa"/>
          </w:tcPr>
          <w:p w14:paraId="513104C7" w14:textId="77777777" w:rsidR="0024670E" w:rsidRDefault="0024670E" w:rsidP="004445EB">
            <w:pPr>
              <w:pStyle w:val="TAC"/>
            </w:pPr>
            <w:r w:rsidRPr="001D77AC">
              <w:t>TDL</w:t>
            </w:r>
            <w:r>
              <w:t>A1</w:t>
            </w:r>
            <w:r w:rsidRPr="001D77AC">
              <w:t>0-</w:t>
            </w:r>
            <w:r>
              <w:t>200</w:t>
            </w:r>
          </w:p>
          <w:p w14:paraId="6091193D" w14:textId="77777777" w:rsidR="0024670E" w:rsidRDefault="0024670E" w:rsidP="004445EB">
            <w:pPr>
              <w:pStyle w:val="TAC"/>
            </w:pPr>
            <w:r w:rsidRPr="001D77AC">
              <w:t>TDL</w:t>
            </w:r>
            <w:r>
              <w:t>A1</w:t>
            </w:r>
            <w:r w:rsidRPr="001D77AC">
              <w:t>0-</w:t>
            </w:r>
            <w:r>
              <w:t>650</w:t>
            </w:r>
          </w:p>
          <w:p w14:paraId="398215EC" w14:textId="77777777" w:rsidR="0024670E" w:rsidRDefault="0024670E" w:rsidP="004445EB">
            <w:pPr>
              <w:pStyle w:val="TAC"/>
            </w:pPr>
            <w:r w:rsidRPr="001D77AC">
              <w:t>TDL</w:t>
            </w:r>
            <w:r>
              <w:t>A2</w:t>
            </w:r>
            <w:r w:rsidRPr="001D77AC">
              <w:t>0-</w:t>
            </w:r>
            <w:r>
              <w:t>200</w:t>
            </w:r>
          </w:p>
          <w:p w14:paraId="4E8FD3A1" w14:textId="77777777" w:rsidR="0024670E" w:rsidRPr="00F1784D" w:rsidRDefault="0024670E" w:rsidP="004445EB">
            <w:pPr>
              <w:pStyle w:val="TAC"/>
            </w:pPr>
            <w:r w:rsidRPr="001D77AC">
              <w:t>TDL</w:t>
            </w:r>
            <w:r>
              <w:t>A2</w:t>
            </w:r>
            <w:r w:rsidRPr="001D77AC">
              <w:t>0-</w:t>
            </w:r>
            <w:r>
              <w:t xml:space="preserve">650                                                                                                                   </w:t>
            </w:r>
          </w:p>
        </w:tc>
        <w:tc>
          <w:tcPr>
            <w:tcW w:w="1080" w:type="dxa"/>
          </w:tcPr>
          <w:p w14:paraId="7EB6999B" w14:textId="77777777" w:rsidR="0024670E" w:rsidRPr="00F1784D" w:rsidRDefault="0024670E" w:rsidP="004445EB">
            <w:pPr>
              <w:pStyle w:val="TAC"/>
              <w:rPr>
                <w:highlight w:val="yellow"/>
              </w:rPr>
            </w:pPr>
            <w:r w:rsidRPr="004975EA">
              <w:t xml:space="preserve">2x2 </w:t>
            </w:r>
            <w:r>
              <w:t>ULA L</w:t>
            </w:r>
            <w:r w:rsidRPr="004975EA">
              <w:t>ow</w:t>
            </w:r>
          </w:p>
        </w:tc>
        <w:tc>
          <w:tcPr>
            <w:tcW w:w="1080" w:type="dxa"/>
          </w:tcPr>
          <w:p w14:paraId="3E2FD282" w14:textId="77777777" w:rsidR="0024670E" w:rsidRDefault="0024670E" w:rsidP="004445EB">
            <w:pPr>
              <w:pStyle w:val="TAC"/>
            </w:pPr>
            <w:r>
              <w:t>CPE</w:t>
            </w:r>
          </w:p>
        </w:tc>
        <w:tc>
          <w:tcPr>
            <w:tcW w:w="1260" w:type="dxa"/>
          </w:tcPr>
          <w:p w14:paraId="4BABA12A" w14:textId="77777777" w:rsidR="0024670E" w:rsidRPr="00F1784D" w:rsidRDefault="0024670E" w:rsidP="004445EB">
            <w:pPr>
              <w:pStyle w:val="TAC"/>
            </w:pPr>
            <w:r>
              <w:t>TBD</w:t>
            </w:r>
          </w:p>
        </w:tc>
        <w:tc>
          <w:tcPr>
            <w:tcW w:w="1260" w:type="dxa"/>
          </w:tcPr>
          <w:p w14:paraId="12529D3B" w14:textId="77777777" w:rsidR="0024670E" w:rsidRPr="00F1784D" w:rsidRDefault="0024670E" w:rsidP="004445EB">
            <w:pPr>
              <w:pStyle w:val="TAC"/>
            </w:pPr>
            <w:r>
              <w:t>New</w:t>
            </w:r>
          </w:p>
        </w:tc>
      </w:tr>
      <w:tr w:rsidR="0024670E" w:rsidRPr="00F1784D" w14:paraId="18407C88" w14:textId="77777777" w:rsidTr="004445EB">
        <w:trPr>
          <w:jc w:val="center"/>
        </w:trPr>
        <w:tc>
          <w:tcPr>
            <w:tcW w:w="895" w:type="dxa"/>
          </w:tcPr>
          <w:p w14:paraId="2828649D" w14:textId="77777777" w:rsidR="0024670E" w:rsidRDefault="0024670E" w:rsidP="004445EB">
            <w:pPr>
              <w:pStyle w:val="TAC"/>
            </w:pPr>
            <w:r w:rsidRPr="00F1784D">
              <w:t>1-2</w:t>
            </w:r>
          </w:p>
          <w:p w14:paraId="30A890E9" w14:textId="77777777" w:rsidR="0024670E" w:rsidRPr="00F1784D" w:rsidRDefault="0024670E" w:rsidP="004445EB">
            <w:pPr>
              <w:pStyle w:val="TAC"/>
            </w:pPr>
          </w:p>
        </w:tc>
        <w:tc>
          <w:tcPr>
            <w:tcW w:w="990" w:type="dxa"/>
          </w:tcPr>
          <w:p w14:paraId="4DCC051F" w14:textId="77777777" w:rsidR="0024670E" w:rsidRDefault="0024670E" w:rsidP="004445EB">
            <w:pPr>
              <w:pStyle w:val="TAC"/>
            </w:pPr>
            <w:r w:rsidRPr="00F1784D">
              <w:t>100MHz / 120kHz</w:t>
            </w:r>
          </w:p>
          <w:p w14:paraId="26ED653B" w14:textId="77777777" w:rsidR="0024670E" w:rsidRPr="00F1784D" w:rsidRDefault="0024670E" w:rsidP="004445EB">
            <w:pPr>
              <w:pStyle w:val="TAC"/>
            </w:pPr>
            <w:r>
              <w:t>(66)</w:t>
            </w:r>
          </w:p>
        </w:tc>
        <w:tc>
          <w:tcPr>
            <w:tcW w:w="810" w:type="dxa"/>
          </w:tcPr>
          <w:p w14:paraId="7C5162A5" w14:textId="77777777" w:rsidR="0024670E" w:rsidRPr="00F1784D" w:rsidRDefault="0024670E" w:rsidP="004445EB">
            <w:pPr>
              <w:pStyle w:val="TAC"/>
            </w:pPr>
            <w:r>
              <w:t>13</w:t>
            </w:r>
          </w:p>
          <w:p w14:paraId="59424874" w14:textId="77777777" w:rsidR="0024670E" w:rsidRPr="00F1784D" w:rsidRDefault="0024670E" w:rsidP="004445EB">
            <w:pPr>
              <w:pStyle w:val="TAC"/>
            </w:pPr>
            <w:r w:rsidRPr="00F109DC">
              <w:t>Rank 1</w:t>
            </w:r>
          </w:p>
        </w:tc>
        <w:tc>
          <w:tcPr>
            <w:tcW w:w="1080" w:type="dxa"/>
          </w:tcPr>
          <w:p w14:paraId="5EE2755D" w14:textId="77777777" w:rsidR="0024670E" w:rsidRPr="00F1784D" w:rsidRDefault="0024670E" w:rsidP="004445EB">
            <w:pPr>
              <w:pStyle w:val="TAC"/>
            </w:pPr>
            <w:r w:rsidRPr="00F1784D">
              <w:t>FR2.120</w:t>
            </w:r>
            <w:r>
              <w:t>-1</w:t>
            </w:r>
          </w:p>
        </w:tc>
        <w:tc>
          <w:tcPr>
            <w:tcW w:w="1350" w:type="dxa"/>
          </w:tcPr>
          <w:p w14:paraId="30BD47DA" w14:textId="77777777" w:rsidR="0024670E" w:rsidRDefault="0024670E" w:rsidP="004445EB">
            <w:pPr>
              <w:pStyle w:val="TAC"/>
            </w:pPr>
            <w:r w:rsidRPr="001D77AC">
              <w:t>TDL</w:t>
            </w:r>
            <w:r>
              <w:t>A1</w:t>
            </w:r>
            <w:r w:rsidRPr="001D77AC">
              <w:t>0-</w:t>
            </w:r>
            <w:r>
              <w:t>200</w:t>
            </w:r>
          </w:p>
          <w:p w14:paraId="687A5294" w14:textId="77777777" w:rsidR="0024670E" w:rsidRDefault="0024670E" w:rsidP="004445EB">
            <w:pPr>
              <w:pStyle w:val="TAC"/>
            </w:pPr>
            <w:r w:rsidRPr="001D77AC">
              <w:t>TDL</w:t>
            </w:r>
            <w:r>
              <w:t>A1</w:t>
            </w:r>
            <w:r w:rsidRPr="001D77AC">
              <w:t>0-</w:t>
            </w:r>
            <w:r>
              <w:t>650</w:t>
            </w:r>
          </w:p>
          <w:p w14:paraId="37BEF68C" w14:textId="77777777" w:rsidR="0024670E" w:rsidRDefault="0024670E" w:rsidP="004445EB">
            <w:pPr>
              <w:pStyle w:val="TAC"/>
            </w:pPr>
            <w:r w:rsidRPr="001D77AC">
              <w:t>TDL</w:t>
            </w:r>
            <w:r>
              <w:t>A2</w:t>
            </w:r>
            <w:r w:rsidRPr="001D77AC">
              <w:t>0-</w:t>
            </w:r>
            <w:r>
              <w:t>200</w:t>
            </w:r>
          </w:p>
          <w:p w14:paraId="34051939" w14:textId="77777777" w:rsidR="0024670E" w:rsidRPr="00F1784D" w:rsidRDefault="0024670E" w:rsidP="004445EB">
            <w:pPr>
              <w:pStyle w:val="TAC"/>
            </w:pPr>
            <w:r w:rsidRPr="001D77AC">
              <w:t>TDL</w:t>
            </w:r>
            <w:r>
              <w:t>A2</w:t>
            </w:r>
            <w:r w:rsidRPr="001D77AC">
              <w:t>0-</w:t>
            </w:r>
            <w:r>
              <w:t>650</w:t>
            </w:r>
          </w:p>
        </w:tc>
        <w:tc>
          <w:tcPr>
            <w:tcW w:w="1080" w:type="dxa"/>
          </w:tcPr>
          <w:p w14:paraId="42A57AAC" w14:textId="77777777" w:rsidR="0024670E" w:rsidRPr="004975EA" w:rsidRDefault="0024670E" w:rsidP="004445EB">
            <w:pPr>
              <w:pStyle w:val="TAC"/>
            </w:pPr>
            <w:r w:rsidRPr="004975EA">
              <w:t xml:space="preserve">2x2 </w:t>
            </w:r>
            <w:r>
              <w:t>ULA L</w:t>
            </w:r>
            <w:r w:rsidRPr="004975EA">
              <w:t>ow</w:t>
            </w:r>
          </w:p>
        </w:tc>
        <w:tc>
          <w:tcPr>
            <w:tcW w:w="1080" w:type="dxa"/>
          </w:tcPr>
          <w:p w14:paraId="615FDF97" w14:textId="77777777" w:rsidR="0024670E" w:rsidRDefault="0024670E" w:rsidP="004445EB">
            <w:pPr>
              <w:pStyle w:val="TAC"/>
            </w:pPr>
            <w:r>
              <w:t>CPE</w:t>
            </w:r>
          </w:p>
        </w:tc>
        <w:tc>
          <w:tcPr>
            <w:tcW w:w="1260" w:type="dxa"/>
          </w:tcPr>
          <w:p w14:paraId="36118C28" w14:textId="77777777" w:rsidR="0024670E" w:rsidRPr="00F1784D" w:rsidRDefault="0024670E" w:rsidP="004445EB">
            <w:pPr>
              <w:pStyle w:val="TAC"/>
            </w:pPr>
            <w:r>
              <w:t>TBD</w:t>
            </w:r>
          </w:p>
        </w:tc>
        <w:tc>
          <w:tcPr>
            <w:tcW w:w="1260" w:type="dxa"/>
          </w:tcPr>
          <w:p w14:paraId="5A3AAE60" w14:textId="77777777" w:rsidR="0024670E" w:rsidRPr="00F1784D" w:rsidRDefault="0024670E" w:rsidP="004445EB">
            <w:pPr>
              <w:pStyle w:val="TAC"/>
            </w:pPr>
            <w:r>
              <w:t>New</w:t>
            </w:r>
          </w:p>
        </w:tc>
      </w:tr>
      <w:tr w:rsidR="0024670E" w:rsidRPr="00F1784D" w14:paraId="145FA618" w14:textId="77777777" w:rsidTr="004445EB">
        <w:trPr>
          <w:jc w:val="center"/>
        </w:trPr>
        <w:tc>
          <w:tcPr>
            <w:tcW w:w="895" w:type="dxa"/>
          </w:tcPr>
          <w:p w14:paraId="7CF63735" w14:textId="77777777" w:rsidR="0024670E" w:rsidRDefault="0024670E" w:rsidP="004445EB">
            <w:pPr>
              <w:pStyle w:val="TAC"/>
            </w:pPr>
            <w:r w:rsidRPr="00F1784D">
              <w:t>1-3</w:t>
            </w:r>
          </w:p>
          <w:p w14:paraId="0CB0E93D" w14:textId="77777777" w:rsidR="0024670E" w:rsidRPr="00F1784D" w:rsidRDefault="0024670E" w:rsidP="004445EB">
            <w:pPr>
              <w:pStyle w:val="TAC"/>
            </w:pPr>
          </w:p>
        </w:tc>
        <w:tc>
          <w:tcPr>
            <w:tcW w:w="990" w:type="dxa"/>
          </w:tcPr>
          <w:p w14:paraId="79F07BBC" w14:textId="77777777" w:rsidR="0024670E" w:rsidRDefault="0024670E" w:rsidP="004445EB">
            <w:pPr>
              <w:pStyle w:val="TAC"/>
            </w:pPr>
            <w:r w:rsidRPr="00F1784D">
              <w:t>100MHz / 120kHz</w:t>
            </w:r>
          </w:p>
          <w:p w14:paraId="19C7CC71" w14:textId="77777777" w:rsidR="0024670E" w:rsidRPr="00F1784D" w:rsidRDefault="0024670E" w:rsidP="004445EB">
            <w:pPr>
              <w:pStyle w:val="TAC"/>
            </w:pPr>
            <w:r>
              <w:t>(66)</w:t>
            </w:r>
          </w:p>
        </w:tc>
        <w:tc>
          <w:tcPr>
            <w:tcW w:w="810" w:type="dxa"/>
          </w:tcPr>
          <w:p w14:paraId="20FAC952" w14:textId="77777777" w:rsidR="0024670E" w:rsidRPr="00F1784D" w:rsidRDefault="0024670E" w:rsidP="004445EB">
            <w:pPr>
              <w:pStyle w:val="TAC"/>
            </w:pPr>
            <w:r>
              <w:t>17</w:t>
            </w:r>
          </w:p>
          <w:p w14:paraId="500A0017" w14:textId="77777777" w:rsidR="0024670E" w:rsidRPr="00F1784D" w:rsidRDefault="0024670E" w:rsidP="004445EB">
            <w:pPr>
              <w:pStyle w:val="TAC"/>
            </w:pPr>
            <w:r w:rsidRPr="00484899">
              <w:rPr>
                <w:highlight w:val="yellow"/>
              </w:rPr>
              <w:t>Rank 1</w:t>
            </w:r>
          </w:p>
        </w:tc>
        <w:tc>
          <w:tcPr>
            <w:tcW w:w="1080" w:type="dxa"/>
          </w:tcPr>
          <w:p w14:paraId="2AB26021" w14:textId="77777777" w:rsidR="0024670E" w:rsidRPr="00F1784D" w:rsidRDefault="0024670E" w:rsidP="004445EB">
            <w:pPr>
              <w:pStyle w:val="TAC"/>
            </w:pPr>
            <w:r w:rsidRPr="00F1784D">
              <w:t>FR2.120</w:t>
            </w:r>
            <w:r>
              <w:t>-1</w:t>
            </w:r>
          </w:p>
        </w:tc>
        <w:tc>
          <w:tcPr>
            <w:tcW w:w="1350" w:type="dxa"/>
          </w:tcPr>
          <w:p w14:paraId="181E8970" w14:textId="77777777" w:rsidR="0024670E" w:rsidRDefault="0024670E" w:rsidP="004445EB">
            <w:pPr>
              <w:pStyle w:val="TAC"/>
            </w:pPr>
            <w:r w:rsidRPr="001D77AC">
              <w:t>TDL</w:t>
            </w:r>
            <w:r>
              <w:t>A1</w:t>
            </w:r>
            <w:r w:rsidRPr="001D77AC">
              <w:t>0-</w:t>
            </w:r>
            <w:r>
              <w:t>200</w:t>
            </w:r>
          </w:p>
          <w:p w14:paraId="668B510C" w14:textId="77777777" w:rsidR="0024670E" w:rsidRDefault="0024670E" w:rsidP="004445EB">
            <w:pPr>
              <w:pStyle w:val="TAC"/>
            </w:pPr>
            <w:r w:rsidRPr="001D77AC">
              <w:t>TDL</w:t>
            </w:r>
            <w:r>
              <w:t>A2</w:t>
            </w:r>
            <w:r w:rsidRPr="001D77AC">
              <w:t>0-</w:t>
            </w:r>
            <w:r>
              <w:t>200</w:t>
            </w:r>
          </w:p>
          <w:p w14:paraId="09B11E84" w14:textId="77777777" w:rsidR="0024670E" w:rsidRPr="00F1784D" w:rsidRDefault="0024670E" w:rsidP="004445EB">
            <w:pPr>
              <w:pStyle w:val="TAC"/>
            </w:pPr>
            <w:r w:rsidRPr="001D77AC">
              <w:t>TDL</w:t>
            </w:r>
            <w:r>
              <w:t>D1</w:t>
            </w:r>
            <w:r w:rsidRPr="001D77AC">
              <w:t>0-</w:t>
            </w:r>
            <w:r>
              <w:t>200</w:t>
            </w:r>
          </w:p>
        </w:tc>
        <w:tc>
          <w:tcPr>
            <w:tcW w:w="1080" w:type="dxa"/>
          </w:tcPr>
          <w:p w14:paraId="6AEC69AB" w14:textId="77777777" w:rsidR="0024670E" w:rsidRPr="004975EA" w:rsidRDefault="0024670E" w:rsidP="004445EB">
            <w:pPr>
              <w:pStyle w:val="TAC"/>
            </w:pPr>
            <w:r w:rsidRPr="00DD7836">
              <w:t>2x2 ULA Low</w:t>
            </w:r>
          </w:p>
        </w:tc>
        <w:tc>
          <w:tcPr>
            <w:tcW w:w="1080" w:type="dxa"/>
          </w:tcPr>
          <w:p w14:paraId="0A9EBC69" w14:textId="77777777" w:rsidR="0024670E" w:rsidRDefault="0024670E" w:rsidP="004445EB">
            <w:pPr>
              <w:pStyle w:val="TAC"/>
            </w:pPr>
            <w:r>
              <w:t>CPE</w:t>
            </w:r>
          </w:p>
        </w:tc>
        <w:tc>
          <w:tcPr>
            <w:tcW w:w="1260" w:type="dxa"/>
          </w:tcPr>
          <w:p w14:paraId="06AEC238" w14:textId="77777777" w:rsidR="0024670E" w:rsidRPr="00F1784D" w:rsidRDefault="0024670E" w:rsidP="004445EB">
            <w:pPr>
              <w:pStyle w:val="TAC"/>
            </w:pPr>
            <w:r>
              <w:t>TBD</w:t>
            </w:r>
          </w:p>
        </w:tc>
        <w:tc>
          <w:tcPr>
            <w:tcW w:w="1260" w:type="dxa"/>
          </w:tcPr>
          <w:p w14:paraId="795D890D" w14:textId="77777777" w:rsidR="0024670E" w:rsidRPr="00F1784D" w:rsidRDefault="0024670E" w:rsidP="004445EB">
            <w:pPr>
              <w:pStyle w:val="TAC"/>
            </w:pPr>
            <w:r>
              <w:t>New</w:t>
            </w:r>
          </w:p>
        </w:tc>
      </w:tr>
      <w:tr w:rsidR="0024670E" w:rsidRPr="00F1784D" w14:paraId="1828555C" w14:textId="77777777" w:rsidTr="004445EB">
        <w:trPr>
          <w:jc w:val="center"/>
        </w:trPr>
        <w:tc>
          <w:tcPr>
            <w:tcW w:w="895" w:type="dxa"/>
          </w:tcPr>
          <w:p w14:paraId="3473AFA0" w14:textId="77777777" w:rsidR="0024670E" w:rsidRPr="00F1784D" w:rsidRDefault="0024670E" w:rsidP="004445EB">
            <w:pPr>
              <w:pStyle w:val="TAC"/>
            </w:pPr>
            <w:r>
              <w:t>1-4</w:t>
            </w:r>
          </w:p>
        </w:tc>
        <w:tc>
          <w:tcPr>
            <w:tcW w:w="990" w:type="dxa"/>
          </w:tcPr>
          <w:p w14:paraId="55255CD9" w14:textId="77777777" w:rsidR="0024670E" w:rsidRDefault="0024670E" w:rsidP="004445EB">
            <w:pPr>
              <w:pStyle w:val="TAC"/>
            </w:pPr>
            <w:r>
              <w:t>100 MHz/</w:t>
            </w:r>
          </w:p>
          <w:p w14:paraId="1567D4DD" w14:textId="77777777" w:rsidR="0024670E" w:rsidRDefault="0024670E" w:rsidP="004445EB">
            <w:pPr>
              <w:pStyle w:val="TAC"/>
            </w:pPr>
            <w:r>
              <w:t>120 KHz</w:t>
            </w:r>
          </w:p>
          <w:p w14:paraId="4B5DE891" w14:textId="77777777" w:rsidR="0024670E" w:rsidRPr="00F1784D" w:rsidRDefault="0024670E" w:rsidP="004445EB">
            <w:pPr>
              <w:pStyle w:val="TAC"/>
            </w:pPr>
            <w:r>
              <w:t>(66)</w:t>
            </w:r>
          </w:p>
        </w:tc>
        <w:tc>
          <w:tcPr>
            <w:tcW w:w="810" w:type="dxa"/>
          </w:tcPr>
          <w:p w14:paraId="6CAFEB0C" w14:textId="77777777" w:rsidR="0024670E" w:rsidRPr="00F1784D" w:rsidRDefault="0024670E" w:rsidP="004445EB">
            <w:pPr>
              <w:pStyle w:val="TAC"/>
            </w:pPr>
            <w:r>
              <w:t>20</w:t>
            </w:r>
          </w:p>
          <w:p w14:paraId="33D92C89" w14:textId="77777777" w:rsidR="0024670E" w:rsidRPr="00F1784D" w:rsidRDefault="0024670E" w:rsidP="004445EB">
            <w:pPr>
              <w:pStyle w:val="TAC"/>
            </w:pPr>
            <w:r w:rsidRPr="00484899">
              <w:rPr>
                <w:highlight w:val="yellow"/>
              </w:rPr>
              <w:t>Rank 1</w:t>
            </w:r>
          </w:p>
        </w:tc>
        <w:tc>
          <w:tcPr>
            <w:tcW w:w="1080" w:type="dxa"/>
          </w:tcPr>
          <w:p w14:paraId="2D8E634E" w14:textId="77777777" w:rsidR="0024670E" w:rsidRPr="00F1784D" w:rsidRDefault="0024670E" w:rsidP="004445EB">
            <w:pPr>
              <w:pStyle w:val="TAC"/>
            </w:pPr>
            <w:r w:rsidRPr="00F1784D">
              <w:t>FR2.120</w:t>
            </w:r>
            <w:r>
              <w:t>-1</w:t>
            </w:r>
          </w:p>
        </w:tc>
        <w:tc>
          <w:tcPr>
            <w:tcW w:w="1350" w:type="dxa"/>
          </w:tcPr>
          <w:p w14:paraId="4A847184" w14:textId="77777777" w:rsidR="0024670E" w:rsidRDefault="0024670E" w:rsidP="004445EB">
            <w:pPr>
              <w:pStyle w:val="TAC"/>
            </w:pPr>
          </w:p>
          <w:p w14:paraId="5603A80C" w14:textId="77777777" w:rsidR="0024670E" w:rsidRPr="001D77AC" w:rsidRDefault="0024670E" w:rsidP="004445EB">
            <w:pPr>
              <w:pStyle w:val="TAC"/>
            </w:pPr>
            <w:r w:rsidRPr="001D77AC">
              <w:t>TDL</w:t>
            </w:r>
            <w:r>
              <w:t>D1</w:t>
            </w:r>
            <w:r w:rsidRPr="001D77AC">
              <w:t>0-</w:t>
            </w:r>
            <w:r>
              <w:t>200</w:t>
            </w:r>
          </w:p>
        </w:tc>
        <w:tc>
          <w:tcPr>
            <w:tcW w:w="1080" w:type="dxa"/>
          </w:tcPr>
          <w:p w14:paraId="6552BF0E" w14:textId="77777777" w:rsidR="0024670E" w:rsidRPr="004975EA" w:rsidRDefault="0024670E" w:rsidP="004445EB">
            <w:pPr>
              <w:pStyle w:val="TAC"/>
            </w:pPr>
            <w:r w:rsidRPr="004975EA">
              <w:t xml:space="preserve">2x2 </w:t>
            </w:r>
            <w:r>
              <w:t>ULA L</w:t>
            </w:r>
            <w:r w:rsidRPr="004975EA">
              <w:t>ow</w:t>
            </w:r>
          </w:p>
        </w:tc>
        <w:tc>
          <w:tcPr>
            <w:tcW w:w="1080" w:type="dxa"/>
          </w:tcPr>
          <w:p w14:paraId="32786F1A" w14:textId="77777777" w:rsidR="0024670E" w:rsidRDefault="0024670E" w:rsidP="004445EB">
            <w:pPr>
              <w:pStyle w:val="TAC"/>
            </w:pPr>
            <w:r>
              <w:t>CPE</w:t>
            </w:r>
          </w:p>
        </w:tc>
        <w:tc>
          <w:tcPr>
            <w:tcW w:w="1260" w:type="dxa"/>
          </w:tcPr>
          <w:p w14:paraId="514B0B51" w14:textId="77777777" w:rsidR="0024670E" w:rsidRDefault="0024670E" w:rsidP="004445EB">
            <w:pPr>
              <w:pStyle w:val="TAC"/>
            </w:pPr>
            <w:r>
              <w:t>TBD</w:t>
            </w:r>
          </w:p>
        </w:tc>
        <w:tc>
          <w:tcPr>
            <w:tcW w:w="1260" w:type="dxa"/>
          </w:tcPr>
          <w:p w14:paraId="46FDF838" w14:textId="77777777" w:rsidR="0024670E" w:rsidRPr="00F1784D" w:rsidRDefault="0024670E" w:rsidP="004445EB">
            <w:pPr>
              <w:pStyle w:val="TAC"/>
            </w:pPr>
            <w:r>
              <w:t>New</w:t>
            </w:r>
          </w:p>
        </w:tc>
      </w:tr>
      <w:tr w:rsidR="0024670E" w:rsidRPr="00F1784D" w14:paraId="6B93F197" w14:textId="77777777" w:rsidTr="004445EB">
        <w:trPr>
          <w:jc w:val="center"/>
        </w:trPr>
        <w:tc>
          <w:tcPr>
            <w:tcW w:w="895" w:type="dxa"/>
          </w:tcPr>
          <w:p w14:paraId="5E5F7C2B" w14:textId="77777777" w:rsidR="0024670E" w:rsidRDefault="0024670E" w:rsidP="004445EB">
            <w:pPr>
              <w:pStyle w:val="TAC"/>
            </w:pPr>
            <w:r>
              <w:t>2</w:t>
            </w:r>
            <w:r w:rsidRPr="00F1784D">
              <w:t>-</w:t>
            </w:r>
            <w:r>
              <w:t>1</w:t>
            </w:r>
          </w:p>
          <w:p w14:paraId="102B5DFB" w14:textId="77777777" w:rsidR="0024670E" w:rsidRPr="00F1784D" w:rsidRDefault="0024670E" w:rsidP="004445EB">
            <w:pPr>
              <w:pStyle w:val="TAC"/>
            </w:pPr>
          </w:p>
        </w:tc>
        <w:tc>
          <w:tcPr>
            <w:tcW w:w="990" w:type="dxa"/>
          </w:tcPr>
          <w:p w14:paraId="6AC13049" w14:textId="77777777" w:rsidR="0024670E" w:rsidRDefault="0024670E" w:rsidP="004445EB">
            <w:pPr>
              <w:pStyle w:val="TAC"/>
            </w:pPr>
            <w:r>
              <w:t>-</w:t>
            </w:r>
            <w:r w:rsidRPr="00F1784D">
              <w:t xml:space="preserve"> / 120kHz</w:t>
            </w:r>
          </w:p>
          <w:p w14:paraId="10665303" w14:textId="77777777" w:rsidR="0024670E" w:rsidRPr="00F1784D" w:rsidRDefault="0024670E" w:rsidP="004445EB">
            <w:pPr>
              <w:pStyle w:val="TAC"/>
            </w:pPr>
            <w:r>
              <w:t>(33)</w:t>
            </w:r>
          </w:p>
        </w:tc>
        <w:tc>
          <w:tcPr>
            <w:tcW w:w="810" w:type="dxa"/>
          </w:tcPr>
          <w:p w14:paraId="408B628C" w14:textId="77777777" w:rsidR="0024670E" w:rsidRPr="00F1784D" w:rsidRDefault="0024670E" w:rsidP="004445EB">
            <w:pPr>
              <w:pStyle w:val="TAC"/>
            </w:pPr>
            <w:r>
              <w:t>22</w:t>
            </w:r>
          </w:p>
          <w:p w14:paraId="3E506123" w14:textId="77777777" w:rsidR="0024670E" w:rsidRPr="00F1784D" w:rsidRDefault="0024670E" w:rsidP="004445EB">
            <w:pPr>
              <w:pStyle w:val="TAC"/>
            </w:pPr>
            <w:r w:rsidRPr="00484899">
              <w:rPr>
                <w:highlight w:val="yellow"/>
              </w:rPr>
              <w:t>Rank 1</w:t>
            </w:r>
          </w:p>
        </w:tc>
        <w:tc>
          <w:tcPr>
            <w:tcW w:w="1080" w:type="dxa"/>
          </w:tcPr>
          <w:p w14:paraId="2CAB521C" w14:textId="77777777" w:rsidR="0024670E" w:rsidRPr="00F1784D" w:rsidRDefault="0024670E" w:rsidP="004445EB">
            <w:pPr>
              <w:pStyle w:val="TAC"/>
            </w:pPr>
            <w:r w:rsidRPr="00F1784D">
              <w:t>FR2.120</w:t>
            </w:r>
            <w:r>
              <w:t>-1</w:t>
            </w:r>
          </w:p>
        </w:tc>
        <w:tc>
          <w:tcPr>
            <w:tcW w:w="1350" w:type="dxa"/>
          </w:tcPr>
          <w:p w14:paraId="4379C035" w14:textId="77777777" w:rsidR="0024670E" w:rsidRDefault="0024670E" w:rsidP="004445EB">
            <w:pPr>
              <w:pStyle w:val="TAC"/>
            </w:pPr>
          </w:p>
          <w:p w14:paraId="30CF8866" w14:textId="77777777" w:rsidR="0024670E" w:rsidRPr="00F1784D" w:rsidRDefault="0024670E" w:rsidP="004445EB">
            <w:pPr>
              <w:pStyle w:val="TAC"/>
            </w:pPr>
            <w:r w:rsidRPr="001D77AC">
              <w:t>TDL</w:t>
            </w:r>
            <w:r>
              <w:t>D1</w:t>
            </w:r>
            <w:r w:rsidRPr="001D77AC">
              <w:t>0-</w:t>
            </w:r>
            <w:r>
              <w:t>200</w:t>
            </w:r>
          </w:p>
        </w:tc>
        <w:tc>
          <w:tcPr>
            <w:tcW w:w="1080" w:type="dxa"/>
          </w:tcPr>
          <w:p w14:paraId="24B06E0C" w14:textId="77777777" w:rsidR="0024670E" w:rsidRPr="004975EA" w:rsidRDefault="0024670E" w:rsidP="004445EB">
            <w:pPr>
              <w:pStyle w:val="TAC"/>
            </w:pPr>
            <w:r w:rsidRPr="004975EA">
              <w:t xml:space="preserve">2x2 </w:t>
            </w:r>
            <w:r>
              <w:t>ULA L</w:t>
            </w:r>
            <w:r w:rsidRPr="004975EA">
              <w:t>ow</w:t>
            </w:r>
          </w:p>
        </w:tc>
        <w:tc>
          <w:tcPr>
            <w:tcW w:w="1080" w:type="dxa"/>
          </w:tcPr>
          <w:p w14:paraId="1F7A96A8" w14:textId="77777777" w:rsidR="0024670E" w:rsidRDefault="0024670E" w:rsidP="004445EB">
            <w:pPr>
              <w:pStyle w:val="TAC"/>
            </w:pPr>
            <w:r>
              <w:t>CPE</w:t>
            </w:r>
          </w:p>
        </w:tc>
        <w:tc>
          <w:tcPr>
            <w:tcW w:w="1260" w:type="dxa"/>
          </w:tcPr>
          <w:p w14:paraId="3CF26BC5" w14:textId="77777777" w:rsidR="0024670E" w:rsidRPr="00F1784D" w:rsidRDefault="0024670E" w:rsidP="004445EB">
            <w:pPr>
              <w:pStyle w:val="TAC"/>
            </w:pPr>
            <w:r>
              <w:t>TBD</w:t>
            </w:r>
          </w:p>
        </w:tc>
        <w:tc>
          <w:tcPr>
            <w:tcW w:w="1260" w:type="dxa"/>
          </w:tcPr>
          <w:p w14:paraId="3B1D3C02" w14:textId="77777777" w:rsidR="0024670E" w:rsidRPr="00F1784D" w:rsidRDefault="0024670E" w:rsidP="004445EB">
            <w:pPr>
              <w:pStyle w:val="TAC"/>
            </w:pPr>
            <w:r>
              <w:t>New</w:t>
            </w:r>
          </w:p>
        </w:tc>
      </w:tr>
      <w:tr w:rsidR="0024670E" w:rsidRPr="00F1784D" w14:paraId="5A9EA2D9" w14:textId="77777777" w:rsidTr="004445EB">
        <w:trPr>
          <w:jc w:val="center"/>
        </w:trPr>
        <w:tc>
          <w:tcPr>
            <w:tcW w:w="895" w:type="dxa"/>
          </w:tcPr>
          <w:p w14:paraId="25A81808" w14:textId="77777777" w:rsidR="0024670E" w:rsidRDefault="0024670E" w:rsidP="004445EB">
            <w:pPr>
              <w:pStyle w:val="TAC"/>
            </w:pPr>
            <w:r>
              <w:t>2</w:t>
            </w:r>
            <w:r w:rsidRPr="00F1784D">
              <w:t>-2</w:t>
            </w:r>
          </w:p>
          <w:p w14:paraId="3CAEAD38" w14:textId="77777777" w:rsidR="0024670E" w:rsidRPr="00F1784D" w:rsidRDefault="0024670E" w:rsidP="004445EB">
            <w:pPr>
              <w:pStyle w:val="TAC"/>
            </w:pPr>
          </w:p>
        </w:tc>
        <w:tc>
          <w:tcPr>
            <w:tcW w:w="990" w:type="dxa"/>
          </w:tcPr>
          <w:p w14:paraId="14380DAB" w14:textId="77777777" w:rsidR="0024670E" w:rsidRDefault="0024670E" w:rsidP="004445EB">
            <w:pPr>
              <w:pStyle w:val="TAC"/>
            </w:pPr>
            <w:r>
              <w:t>-</w:t>
            </w:r>
            <w:r w:rsidRPr="00F1784D">
              <w:t xml:space="preserve"> / 120kHz</w:t>
            </w:r>
          </w:p>
          <w:p w14:paraId="4571282C" w14:textId="77777777" w:rsidR="0024670E" w:rsidRPr="00F1784D" w:rsidRDefault="0024670E" w:rsidP="004445EB">
            <w:pPr>
              <w:pStyle w:val="TAC"/>
            </w:pPr>
            <w:r>
              <w:t>(16)</w:t>
            </w:r>
          </w:p>
        </w:tc>
        <w:tc>
          <w:tcPr>
            <w:tcW w:w="810" w:type="dxa"/>
          </w:tcPr>
          <w:p w14:paraId="211EEBAA" w14:textId="77777777" w:rsidR="0024670E" w:rsidRPr="00F1784D" w:rsidRDefault="0024670E" w:rsidP="004445EB">
            <w:pPr>
              <w:pStyle w:val="TAC"/>
            </w:pPr>
            <w:r>
              <w:t>22</w:t>
            </w:r>
          </w:p>
          <w:p w14:paraId="3A439DC4" w14:textId="77777777" w:rsidR="0024670E" w:rsidRPr="00F1784D" w:rsidRDefault="0024670E" w:rsidP="004445EB">
            <w:pPr>
              <w:pStyle w:val="TAC"/>
            </w:pPr>
            <w:r w:rsidRPr="00484899">
              <w:rPr>
                <w:highlight w:val="yellow"/>
              </w:rPr>
              <w:t>Rank 1</w:t>
            </w:r>
          </w:p>
        </w:tc>
        <w:tc>
          <w:tcPr>
            <w:tcW w:w="1080" w:type="dxa"/>
          </w:tcPr>
          <w:p w14:paraId="4F084D35" w14:textId="77777777" w:rsidR="0024670E" w:rsidRPr="00F1784D" w:rsidRDefault="0024670E" w:rsidP="004445EB">
            <w:pPr>
              <w:pStyle w:val="TAC"/>
            </w:pPr>
            <w:r w:rsidRPr="00F1784D">
              <w:t>FR2.120</w:t>
            </w:r>
            <w:r>
              <w:t>-1</w:t>
            </w:r>
          </w:p>
        </w:tc>
        <w:tc>
          <w:tcPr>
            <w:tcW w:w="1350" w:type="dxa"/>
          </w:tcPr>
          <w:p w14:paraId="0C86BE67" w14:textId="77777777" w:rsidR="0024670E" w:rsidRDefault="0024670E" w:rsidP="004445EB">
            <w:pPr>
              <w:pStyle w:val="TAC"/>
            </w:pPr>
          </w:p>
          <w:p w14:paraId="28432839" w14:textId="77777777" w:rsidR="0024670E" w:rsidRPr="00F1784D" w:rsidRDefault="0024670E" w:rsidP="004445EB">
            <w:pPr>
              <w:pStyle w:val="TAC"/>
            </w:pPr>
            <w:r w:rsidRPr="001D77AC">
              <w:t>TDL</w:t>
            </w:r>
            <w:r>
              <w:t>D1</w:t>
            </w:r>
            <w:r w:rsidRPr="001D77AC">
              <w:t>0-</w:t>
            </w:r>
            <w:r>
              <w:t>200</w:t>
            </w:r>
          </w:p>
        </w:tc>
        <w:tc>
          <w:tcPr>
            <w:tcW w:w="1080" w:type="dxa"/>
          </w:tcPr>
          <w:p w14:paraId="336ACC07" w14:textId="77777777" w:rsidR="0024670E" w:rsidRPr="004975EA" w:rsidRDefault="0024670E" w:rsidP="004445EB">
            <w:pPr>
              <w:pStyle w:val="TAC"/>
            </w:pPr>
            <w:r w:rsidRPr="004975EA">
              <w:t xml:space="preserve">2x2 </w:t>
            </w:r>
            <w:r>
              <w:t>ULA L</w:t>
            </w:r>
            <w:r w:rsidRPr="004975EA">
              <w:t>ow</w:t>
            </w:r>
          </w:p>
        </w:tc>
        <w:tc>
          <w:tcPr>
            <w:tcW w:w="1080" w:type="dxa"/>
          </w:tcPr>
          <w:p w14:paraId="232200A9" w14:textId="77777777" w:rsidR="0024670E" w:rsidRDefault="0024670E" w:rsidP="004445EB">
            <w:pPr>
              <w:pStyle w:val="TAC"/>
            </w:pPr>
            <w:r>
              <w:t>CPE</w:t>
            </w:r>
          </w:p>
        </w:tc>
        <w:tc>
          <w:tcPr>
            <w:tcW w:w="1260" w:type="dxa"/>
          </w:tcPr>
          <w:p w14:paraId="6A801E3F" w14:textId="77777777" w:rsidR="0024670E" w:rsidRPr="00F1784D" w:rsidRDefault="0024670E" w:rsidP="004445EB">
            <w:pPr>
              <w:pStyle w:val="TAC"/>
            </w:pPr>
            <w:r>
              <w:t>TBD</w:t>
            </w:r>
          </w:p>
        </w:tc>
        <w:tc>
          <w:tcPr>
            <w:tcW w:w="1260" w:type="dxa"/>
          </w:tcPr>
          <w:p w14:paraId="50154255" w14:textId="77777777" w:rsidR="0024670E" w:rsidRPr="00F1784D" w:rsidRDefault="0024670E" w:rsidP="004445EB">
            <w:pPr>
              <w:pStyle w:val="TAC"/>
            </w:pPr>
            <w:r>
              <w:t>New</w:t>
            </w:r>
          </w:p>
        </w:tc>
      </w:tr>
    </w:tbl>
    <w:p w14:paraId="0429F303" w14:textId="77777777" w:rsidR="0024670E" w:rsidRDefault="0024670E" w:rsidP="0024670E">
      <w:pPr>
        <w:rPr>
          <w:b/>
          <w:bCs/>
          <w:u w:val="single"/>
        </w:rPr>
      </w:pPr>
    </w:p>
    <w:p w14:paraId="03DEC431" w14:textId="62315A16" w:rsidR="0024670E" w:rsidRPr="0024670E" w:rsidRDefault="0024670E" w:rsidP="0024670E">
      <w:pPr>
        <w:rPr>
          <w:b/>
          <w:bCs/>
          <w:u w:val="single"/>
        </w:rPr>
      </w:pPr>
      <w:r w:rsidRPr="00F1784D">
        <w:rPr>
          <w:b/>
          <w:bCs/>
          <w:u w:val="single"/>
        </w:rPr>
        <w:t>FR2</w:t>
      </w:r>
      <w:r>
        <w:rPr>
          <w:b/>
          <w:bCs/>
          <w:u w:val="single"/>
        </w:rPr>
        <w:t>-2</w:t>
      </w:r>
      <w:r w:rsidRPr="00F1784D">
        <w:rPr>
          <w:b/>
          <w:bCs/>
          <w:u w:val="single"/>
        </w:rPr>
        <w:t xml:space="preserve"> TDD</w:t>
      </w:r>
      <w:r>
        <w:rPr>
          <w:b/>
          <w:bCs/>
          <w:u w:val="single"/>
        </w:rPr>
        <w:t>, SCS 480 KHz</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24670E" w:rsidRPr="00F1784D" w14:paraId="291537FF" w14:textId="77777777" w:rsidTr="004445EB">
        <w:trPr>
          <w:jc w:val="center"/>
        </w:trPr>
        <w:tc>
          <w:tcPr>
            <w:tcW w:w="895" w:type="dxa"/>
          </w:tcPr>
          <w:p w14:paraId="14193FA7" w14:textId="77777777" w:rsidR="0024670E" w:rsidRPr="00F1784D" w:rsidRDefault="0024670E" w:rsidP="004445EB">
            <w:pPr>
              <w:pStyle w:val="TAH"/>
            </w:pPr>
            <w:r w:rsidRPr="00F1784D">
              <w:t>Test number</w:t>
            </w:r>
          </w:p>
        </w:tc>
        <w:tc>
          <w:tcPr>
            <w:tcW w:w="990" w:type="dxa"/>
          </w:tcPr>
          <w:p w14:paraId="27ABB7D2" w14:textId="77777777" w:rsidR="0024670E" w:rsidRDefault="0024670E" w:rsidP="004445EB">
            <w:pPr>
              <w:pStyle w:val="TAH"/>
            </w:pPr>
            <w:r w:rsidRPr="00F1784D">
              <w:t>CBW / SCS</w:t>
            </w:r>
          </w:p>
          <w:p w14:paraId="01B7B814" w14:textId="77777777" w:rsidR="0024670E" w:rsidRPr="00F1784D" w:rsidRDefault="0024670E" w:rsidP="004445EB">
            <w:pPr>
              <w:pStyle w:val="TAH"/>
            </w:pPr>
            <w:r>
              <w:t>(PRB)</w:t>
            </w:r>
          </w:p>
        </w:tc>
        <w:tc>
          <w:tcPr>
            <w:tcW w:w="810" w:type="dxa"/>
          </w:tcPr>
          <w:p w14:paraId="001D8101" w14:textId="77777777" w:rsidR="0024670E" w:rsidRPr="00F1784D" w:rsidRDefault="0024670E" w:rsidP="004445EB">
            <w:pPr>
              <w:pStyle w:val="TAH"/>
            </w:pPr>
            <w:r w:rsidRPr="00F1784D">
              <w:t>MCS and rank</w:t>
            </w:r>
          </w:p>
        </w:tc>
        <w:tc>
          <w:tcPr>
            <w:tcW w:w="1080" w:type="dxa"/>
          </w:tcPr>
          <w:p w14:paraId="06EABD84" w14:textId="77777777" w:rsidR="0024670E" w:rsidRPr="00F1784D" w:rsidRDefault="0024670E" w:rsidP="004445EB">
            <w:pPr>
              <w:pStyle w:val="TAH"/>
            </w:pPr>
            <w:r w:rsidRPr="00F1784D">
              <w:t>TDD UL/DL pattern</w:t>
            </w:r>
          </w:p>
        </w:tc>
        <w:tc>
          <w:tcPr>
            <w:tcW w:w="1350" w:type="dxa"/>
          </w:tcPr>
          <w:p w14:paraId="76751343" w14:textId="77777777" w:rsidR="0024670E" w:rsidRPr="00F1784D" w:rsidRDefault="0024670E" w:rsidP="004445EB">
            <w:pPr>
              <w:pStyle w:val="TAH"/>
            </w:pPr>
            <w:r w:rsidRPr="00F1784D">
              <w:t>Propagation condition</w:t>
            </w:r>
          </w:p>
        </w:tc>
        <w:tc>
          <w:tcPr>
            <w:tcW w:w="1080" w:type="dxa"/>
          </w:tcPr>
          <w:p w14:paraId="0470E8A4" w14:textId="77777777" w:rsidR="0024670E" w:rsidRPr="00F1784D" w:rsidRDefault="0024670E" w:rsidP="004445EB">
            <w:pPr>
              <w:pStyle w:val="TAH"/>
            </w:pPr>
            <w:r w:rsidRPr="00F1784D">
              <w:t>Antenna configuration</w:t>
            </w:r>
          </w:p>
        </w:tc>
        <w:tc>
          <w:tcPr>
            <w:tcW w:w="1080" w:type="dxa"/>
          </w:tcPr>
          <w:p w14:paraId="7A997E91" w14:textId="77777777" w:rsidR="0024670E" w:rsidRDefault="0024670E" w:rsidP="004445EB">
            <w:pPr>
              <w:pStyle w:val="TAH"/>
            </w:pPr>
            <w:r>
              <w:t>PN</w:t>
            </w:r>
          </w:p>
          <w:p w14:paraId="6D997A35" w14:textId="77777777" w:rsidR="0024670E" w:rsidRDefault="0024670E" w:rsidP="004445EB">
            <w:pPr>
              <w:pStyle w:val="TAH"/>
            </w:pPr>
            <w:r>
              <w:t>Compen-</w:t>
            </w:r>
          </w:p>
          <w:p w14:paraId="33F23512" w14:textId="77777777" w:rsidR="0024670E" w:rsidRDefault="0024670E" w:rsidP="004445EB">
            <w:pPr>
              <w:pStyle w:val="TAH"/>
            </w:pPr>
            <w:r>
              <w:t>Sation</w:t>
            </w:r>
          </w:p>
        </w:tc>
        <w:tc>
          <w:tcPr>
            <w:tcW w:w="1260" w:type="dxa"/>
          </w:tcPr>
          <w:p w14:paraId="6DEACA14" w14:textId="77777777" w:rsidR="0024670E" w:rsidRPr="00F1784D" w:rsidRDefault="0024670E" w:rsidP="004445EB">
            <w:pPr>
              <w:pStyle w:val="TAH"/>
            </w:pPr>
            <w:r>
              <w:t>SNR (dB) @ 70% of peak Throughput</w:t>
            </w:r>
          </w:p>
        </w:tc>
        <w:tc>
          <w:tcPr>
            <w:tcW w:w="1260" w:type="dxa"/>
          </w:tcPr>
          <w:p w14:paraId="63575999" w14:textId="77777777" w:rsidR="0024670E" w:rsidRPr="00F1784D" w:rsidRDefault="0024670E" w:rsidP="004445EB">
            <w:pPr>
              <w:pStyle w:val="TAH"/>
            </w:pPr>
            <w:r w:rsidRPr="00F1784D">
              <w:t>Reference from TS38.101-4 7.2.2.2.1</w:t>
            </w:r>
          </w:p>
        </w:tc>
      </w:tr>
      <w:tr w:rsidR="0024670E" w:rsidRPr="00F1784D" w14:paraId="72C2DC6D" w14:textId="77777777" w:rsidTr="004445EB">
        <w:trPr>
          <w:jc w:val="center"/>
        </w:trPr>
        <w:tc>
          <w:tcPr>
            <w:tcW w:w="895" w:type="dxa"/>
          </w:tcPr>
          <w:p w14:paraId="2E11FD51" w14:textId="77777777" w:rsidR="0024670E" w:rsidRDefault="0024670E" w:rsidP="004445EB">
            <w:pPr>
              <w:pStyle w:val="TAC"/>
            </w:pPr>
            <w:r>
              <w:t>3</w:t>
            </w:r>
            <w:r w:rsidRPr="00F1784D">
              <w:t>-1</w:t>
            </w:r>
          </w:p>
          <w:p w14:paraId="032FD170" w14:textId="77777777" w:rsidR="0024670E" w:rsidRPr="00F1784D" w:rsidRDefault="0024670E" w:rsidP="004445EB">
            <w:pPr>
              <w:pStyle w:val="TAC"/>
            </w:pPr>
          </w:p>
        </w:tc>
        <w:tc>
          <w:tcPr>
            <w:tcW w:w="990" w:type="dxa"/>
          </w:tcPr>
          <w:p w14:paraId="5C827453" w14:textId="77777777" w:rsidR="0024670E" w:rsidRDefault="0024670E" w:rsidP="004445EB">
            <w:pPr>
              <w:pStyle w:val="TAC"/>
            </w:pPr>
            <w:r>
              <w:t>4</w:t>
            </w:r>
            <w:r w:rsidRPr="00F1784D">
              <w:t xml:space="preserve">00MHz / </w:t>
            </w:r>
            <w:r>
              <w:t>48</w:t>
            </w:r>
            <w:r w:rsidRPr="00F1784D">
              <w:t>0kHz</w:t>
            </w:r>
          </w:p>
          <w:p w14:paraId="13B58EAA" w14:textId="77777777" w:rsidR="0024670E" w:rsidRPr="00F1784D" w:rsidRDefault="0024670E" w:rsidP="004445EB">
            <w:pPr>
              <w:pStyle w:val="TAC"/>
            </w:pPr>
            <w:r>
              <w:t>(66)</w:t>
            </w:r>
          </w:p>
        </w:tc>
        <w:tc>
          <w:tcPr>
            <w:tcW w:w="810" w:type="dxa"/>
          </w:tcPr>
          <w:p w14:paraId="372ED990" w14:textId="77777777" w:rsidR="0024670E" w:rsidRDefault="0024670E" w:rsidP="004445EB">
            <w:pPr>
              <w:pStyle w:val="TAC"/>
            </w:pPr>
            <w:r>
              <w:t>4</w:t>
            </w:r>
          </w:p>
          <w:p w14:paraId="1B5D3FEF" w14:textId="77777777" w:rsidR="0024670E" w:rsidRPr="00F1784D" w:rsidRDefault="0024670E" w:rsidP="004445EB">
            <w:pPr>
              <w:pStyle w:val="TAC"/>
            </w:pPr>
            <w:r w:rsidRPr="007523DD">
              <w:t>Rank 1</w:t>
            </w:r>
          </w:p>
        </w:tc>
        <w:tc>
          <w:tcPr>
            <w:tcW w:w="1080" w:type="dxa"/>
          </w:tcPr>
          <w:p w14:paraId="636A6666" w14:textId="77777777" w:rsidR="0024670E" w:rsidRPr="00F1784D" w:rsidRDefault="0024670E" w:rsidP="004445EB">
            <w:pPr>
              <w:pStyle w:val="TAC"/>
            </w:pPr>
            <w:r w:rsidRPr="005034FD">
              <w:t>FR2.120-1</w:t>
            </w:r>
          </w:p>
        </w:tc>
        <w:tc>
          <w:tcPr>
            <w:tcW w:w="1350" w:type="dxa"/>
          </w:tcPr>
          <w:p w14:paraId="03E74833" w14:textId="77777777" w:rsidR="0024670E" w:rsidRDefault="0024670E" w:rsidP="004445EB">
            <w:pPr>
              <w:pStyle w:val="TAC"/>
            </w:pPr>
            <w:r w:rsidRPr="001D77AC">
              <w:t>TDL</w:t>
            </w:r>
            <w:r>
              <w:t>A1</w:t>
            </w:r>
            <w:r w:rsidRPr="001D77AC">
              <w:t>0-</w:t>
            </w:r>
            <w:r>
              <w:t>200</w:t>
            </w:r>
          </w:p>
          <w:p w14:paraId="5AC98AA4" w14:textId="77777777" w:rsidR="0024670E" w:rsidRDefault="0024670E" w:rsidP="004445EB">
            <w:pPr>
              <w:pStyle w:val="TAC"/>
            </w:pPr>
            <w:r w:rsidRPr="001D77AC">
              <w:t>TDL</w:t>
            </w:r>
            <w:r>
              <w:t>A2</w:t>
            </w:r>
            <w:r w:rsidRPr="001D77AC">
              <w:t>0-</w:t>
            </w:r>
            <w:r>
              <w:t>200</w:t>
            </w:r>
          </w:p>
          <w:p w14:paraId="00D8A5AD" w14:textId="77777777" w:rsidR="0024670E" w:rsidRPr="00F1784D" w:rsidRDefault="0024670E" w:rsidP="004445EB">
            <w:pPr>
              <w:pStyle w:val="TAC"/>
            </w:pPr>
            <w:r w:rsidRPr="001D77AC">
              <w:t>TDL</w:t>
            </w:r>
            <w:r>
              <w:t>D1</w:t>
            </w:r>
            <w:r w:rsidRPr="001D77AC">
              <w:t>0-</w:t>
            </w:r>
            <w:r>
              <w:t xml:space="preserve">200                                                                                                                   </w:t>
            </w:r>
          </w:p>
        </w:tc>
        <w:tc>
          <w:tcPr>
            <w:tcW w:w="1080" w:type="dxa"/>
          </w:tcPr>
          <w:p w14:paraId="12588723" w14:textId="77777777" w:rsidR="0024670E" w:rsidRPr="00F1784D" w:rsidRDefault="0024670E" w:rsidP="004445EB">
            <w:pPr>
              <w:pStyle w:val="TAC"/>
              <w:rPr>
                <w:highlight w:val="yellow"/>
              </w:rPr>
            </w:pPr>
            <w:r w:rsidRPr="004975EA">
              <w:t xml:space="preserve">2x2 </w:t>
            </w:r>
            <w:r>
              <w:t>ULA L</w:t>
            </w:r>
            <w:r w:rsidRPr="004975EA">
              <w:t>ow</w:t>
            </w:r>
          </w:p>
        </w:tc>
        <w:tc>
          <w:tcPr>
            <w:tcW w:w="1080" w:type="dxa"/>
          </w:tcPr>
          <w:p w14:paraId="69450069" w14:textId="77777777" w:rsidR="0024670E" w:rsidRDefault="0024670E" w:rsidP="004445EB">
            <w:pPr>
              <w:pStyle w:val="TAC"/>
            </w:pPr>
            <w:r>
              <w:t>CPE</w:t>
            </w:r>
          </w:p>
        </w:tc>
        <w:tc>
          <w:tcPr>
            <w:tcW w:w="1260" w:type="dxa"/>
          </w:tcPr>
          <w:p w14:paraId="172DB86A" w14:textId="77777777" w:rsidR="0024670E" w:rsidRPr="00F1784D" w:rsidRDefault="0024670E" w:rsidP="004445EB">
            <w:pPr>
              <w:pStyle w:val="TAC"/>
            </w:pPr>
            <w:r>
              <w:t>TBD</w:t>
            </w:r>
          </w:p>
        </w:tc>
        <w:tc>
          <w:tcPr>
            <w:tcW w:w="1260" w:type="dxa"/>
          </w:tcPr>
          <w:p w14:paraId="50088AD5" w14:textId="77777777" w:rsidR="0024670E" w:rsidRPr="00F1784D" w:rsidRDefault="0024670E" w:rsidP="004445EB">
            <w:pPr>
              <w:pStyle w:val="TAC"/>
            </w:pPr>
            <w:r>
              <w:t>New</w:t>
            </w:r>
          </w:p>
        </w:tc>
      </w:tr>
      <w:tr w:rsidR="0024670E" w:rsidRPr="00F1784D" w14:paraId="2960603B" w14:textId="77777777" w:rsidTr="004445EB">
        <w:trPr>
          <w:jc w:val="center"/>
        </w:trPr>
        <w:tc>
          <w:tcPr>
            <w:tcW w:w="895" w:type="dxa"/>
          </w:tcPr>
          <w:p w14:paraId="388F33A4" w14:textId="77777777" w:rsidR="0024670E" w:rsidRDefault="0024670E" w:rsidP="004445EB">
            <w:pPr>
              <w:pStyle w:val="TAC"/>
            </w:pPr>
            <w:r>
              <w:t>3</w:t>
            </w:r>
            <w:r w:rsidRPr="00F1784D">
              <w:t>-2</w:t>
            </w:r>
          </w:p>
          <w:p w14:paraId="68BCDFBC" w14:textId="77777777" w:rsidR="0024670E" w:rsidRPr="00F1784D" w:rsidRDefault="0024670E" w:rsidP="004445EB">
            <w:pPr>
              <w:pStyle w:val="TAC"/>
            </w:pPr>
          </w:p>
        </w:tc>
        <w:tc>
          <w:tcPr>
            <w:tcW w:w="990" w:type="dxa"/>
          </w:tcPr>
          <w:p w14:paraId="30E0223D" w14:textId="77777777" w:rsidR="0024670E" w:rsidRDefault="0024670E" w:rsidP="004445EB">
            <w:pPr>
              <w:pStyle w:val="TAC"/>
            </w:pPr>
            <w:r>
              <w:t>4</w:t>
            </w:r>
            <w:r w:rsidRPr="00F1784D">
              <w:t xml:space="preserve">00MHz / </w:t>
            </w:r>
            <w:r>
              <w:t>48</w:t>
            </w:r>
            <w:r w:rsidRPr="00F1784D">
              <w:t>0kHz</w:t>
            </w:r>
          </w:p>
          <w:p w14:paraId="218E4A11" w14:textId="77777777" w:rsidR="0024670E" w:rsidRPr="00F1784D" w:rsidRDefault="0024670E" w:rsidP="004445EB">
            <w:pPr>
              <w:pStyle w:val="TAC"/>
            </w:pPr>
            <w:r>
              <w:t>(66)</w:t>
            </w:r>
          </w:p>
        </w:tc>
        <w:tc>
          <w:tcPr>
            <w:tcW w:w="810" w:type="dxa"/>
          </w:tcPr>
          <w:p w14:paraId="6ABC21B9" w14:textId="77777777" w:rsidR="0024670E" w:rsidRPr="00F1784D" w:rsidRDefault="0024670E" w:rsidP="004445EB">
            <w:pPr>
              <w:pStyle w:val="TAC"/>
            </w:pPr>
            <w:r>
              <w:t>9</w:t>
            </w:r>
          </w:p>
          <w:p w14:paraId="4E66B536" w14:textId="77777777" w:rsidR="0024670E" w:rsidRPr="00F1784D" w:rsidRDefault="0024670E" w:rsidP="004445EB">
            <w:pPr>
              <w:pStyle w:val="TAC"/>
            </w:pPr>
            <w:r w:rsidRPr="00F109DC">
              <w:t>Rank 1</w:t>
            </w:r>
          </w:p>
        </w:tc>
        <w:tc>
          <w:tcPr>
            <w:tcW w:w="1080" w:type="dxa"/>
          </w:tcPr>
          <w:p w14:paraId="5542ADE2" w14:textId="77777777" w:rsidR="0024670E" w:rsidRPr="00F1784D" w:rsidRDefault="0024670E" w:rsidP="004445EB">
            <w:pPr>
              <w:pStyle w:val="TAC"/>
            </w:pPr>
            <w:r w:rsidRPr="00F1784D">
              <w:t>FR2.120</w:t>
            </w:r>
            <w:r>
              <w:t>-1</w:t>
            </w:r>
          </w:p>
        </w:tc>
        <w:tc>
          <w:tcPr>
            <w:tcW w:w="1350" w:type="dxa"/>
          </w:tcPr>
          <w:p w14:paraId="7A15AC10" w14:textId="77777777" w:rsidR="0024670E" w:rsidRDefault="0024670E" w:rsidP="004445EB">
            <w:pPr>
              <w:pStyle w:val="TAC"/>
            </w:pPr>
            <w:r w:rsidRPr="001D77AC">
              <w:t>TDL</w:t>
            </w:r>
            <w:r>
              <w:t>A1</w:t>
            </w:r>
            <w:r w:rsidRPr="001D77AC">
              <w:t>0-</w:t>
            </w:r>
            <w:r>
              <w:t>200</w:t>
            </w:r>
          </w:p>
          <w:p w14:paraId="2C76D068" w14:textId="77777777" w:rsidR="0024670E" w:rsidRDefault="0024670E" w:rsidP="004445EB">
            <w:pPr>
              <w:pStyle w:val="TAC"/>
            </w:pPr>
            <w:r w:rsidRPr="001D77AC">
              <w:t>TDL</w:t>
            </w:r>
            <w:r>
              <w:t>A2</w:t>
            </w:r>
            <w:r w:rsidRPr="001D77AC">
              <w:t>0-</w:t>
            </w:r>
            <w:r>
              <w:t>200</w:t>
            </w:r>
          </w:p>
          <w:p w14:paraId="65260384" w14:textId="77777777" w:rsidR="0024670E" w:rsidRPr="00F1784D" w:rsidRDefault="0024670E" w:rsidP="004445EB">
            <w:pPr>
              <w:pStyle w:val="TAC"/>
            </w:pPr>
            <w:r w:rsidRPr="001D77AC">
              <w:t>TDL</w:t>
            </w:r>
            <w:r>
              <w:t>D1</w:t>
            </w:r>
            <w:r w:rsidRPr="001D77AC">
              <w:t>0-</w:t>
            </w:r>
            <w:r>
              <w:t>200</w:t>
            </w:r>
          </w:p>
        </w:tc>
        <w:tc>
          <w:tcPr>
            <w:tcW w:w="1080" w:type="dxa"/>
          </w:tcPr>
          <w:p w14:paraId="7E61C1B5" w14:textId="77777777" w:rsidR="0024670E" w:rsidRPr="004975EA" w:rsidRDefault="0024670E" w:rsidP="004445EB">
            <w:pPr>
              <w:pStyle w:val="TAC"/>
            </w:pPr>
            <w:r w:rsidRPr="004975EA">
              <w:t xml:space="preserve">2x2 </w:t>
            </w:r>
            <w:r>
              <w:t>ULA L</w:t>
            </w:r>
            <w:r w:rsidRPr="004975EA">
              <w:t>ow</w:t>
            </w:r>
          </w:p>
        </w:tc>
        <w:tc>
          <w:tcPr>
            <w:tcW w:w="1080" w:type="dxa"/>
          </w:tcPr>
          <w:p w14:paraId="07512608" w14:textId="77777777" w:rsidR="0024670E" w:rsidRDefault="0024670E" w:rsidP="004445EB">
            <w:pPr>
              <w:pStyle w:val="TAC"/>
            </w:pPr>
            <w:r>
              <w:t>CPE</w:t>
            </w:r>
          </w:p>
        </w:tc>
        <w:tc>
          <w:tcPr>
            <w:tcW w:w="1260" w:type="dxa"/>
          </w:tcPr>
          <w:p w14:paraId="4F2CBC53" w14:textId="77777777" w:rsidR="0024670E" w:rsidRPr="00F1784D" w:rsidRDefault="0024670E" w:rsidP="004445EB">
            <w:pPr>
              <w:pStyle w:val="TAC"/>
            </w:pPr>
            <w:r>
              <w:t>TBD</w:t>
            </w:r>
          </w:p>
        </w:tc>
        <w:tc>
          <w:tcPr>
            <w:tcW w:w="1260" w:type="dxa"/>
          </w:tcPr>
          <w:p w14:paraId="02419792" w14:textId="77777777" w:rsidR="0024670E" w:rsidRPr="00F1784D" w:rsidRDefault="0024670E" w:rsidP="004445EB">
            <w:pPr>
              <w:pStyle w:val="TAC"/>
            </w:pPr>
            <w:r>
              <w:t>New</w:t>
            </w:r>
          </w:p>
        </w:tc>
      </w:tr>
      <w:tr w:rsidR="0024670E" w:rsidRPr="00F1784D" w14:paraId="040D3AE8" w14:textId="77777777" w:rsidTr="004445EB">
        <w:trPr>
          <w:jc w:val="center"/>
        </w:trPr>
        <w:tc>
          <w:tcPr>
            <w:tcW w:w="895" w:type="dxa"/>
          </w:tcPr>
          <w:p w14:paraId="71588702" w14:textId="77777777" w:rsidR="0024670E" w:rsidRDefault="0024670E" w:rsidP="004445EB">
            <w:pPr>
              <w:pStyle w:val="TAC"/>
            </w:pPr>
            <w:r>
              <w:t>4</w:t>
            </w:r>
            <w:r w:rsidRPr="00F1784D">
              <w:t>-</w:t>
            </w:r>
            <w:r>
              <w:t>1</w:t>
            </w:r>
          </w:p>
          <w:p w14:paraId="6C4044D2" w14:textId="77777777" w:rsidR="0024670E" w:rsidRPr="00F1784D" w:rsidRDefault="0024670E" w:rsidP="004445EB">
            <w:pPr>
              <w:pStyle w:val="TAC"/>
            </w:pPr>
          </w:p>
        </w:tc>
        <w:tc>
          <w:tcPr>
            <w:tcW w:w="990" w:type="dxa"/>
          </w:tcPr>
          <w:p w14:paraId="789D181C" w14:textId="77777777" w:rsidR="0024670E" w:rsidRDefault="0024670E" w:rsidP="004445EB">
            <w:pPr>
              <w:pStyle w:val="TAC"/>
            </w:pPr>
            <w:r>
              <w:t>-</w:t>
            </w:r>
            <w:r w:rsidRPr="00F1784D">
              <w:t xml:space="preserve"> </w:t>
            </w:r>
            <w:r>
              <w:t xml:space="preserve"> </w:t>
            </w:r>
            <w:r w:rsidRPr="00F1784D">
              <w:t xml:space="preserve">/ </w:t>
            </w:r>
            <w:r>
              <w:t>48</w:t>
            </w:r>
            <w:r w:rsidRPr="00F1784D">
              <w:t>0kHz</w:t>
            </w:r>
          </w:p>
          <w:p w14:paraId="3DB2D2B3" w14:textId="77777777" w:rsidR="0024670E" w:rsidRPr="00F1784D" w:rsidRDefault="0024670E" w:rsidP="004445EB">
            <w:pPr>
              <w:pStyle w:val="TAC"/>
            </w:pPr>
            <w:r>
              <w:t>(33)</w:t>
            </w:r>
          </w:p>
        </w:tc>
        <w:tc>
          <w:tcPr>
            <w:tcW w:w="810" w:type="dxa"/>
          </w:tcPr>
          <w:p w14:paraId="1049DF7E" w14:textId="77777777" w:rsidR="0024670E" w:rsidRPr="00F1784D" w:rsidRDefault="0024670E" w:rsidP="004445EB">
            <w:pPr>
              <w:pStyle w:val="TAC"/>
            </w:pPr>
            <w:r>
              <w:t>13</w:t>
            </w:r>
          </w:p>
          <w:p w14:paraId="7D0F9CAB" w14:textId="77777777" w:rsidR="0024670E" w:rsidRPr="00F1784D" w:rsidRDefault="0024670E" w:rsidP="004445EB">
            <w:pPr>
              <w:pStyle w:val="TAC"/>
            </w:pPr>
            <w:r w:rsidRPr="00484899">
              <w:rPr>
                <w:highlight w:val="yellow"/>
              </w:rPr>
              <w:t>Rank 1</w:t>
            </w:r>
          </w:p>
        </w:tc>
        <w:tc>
          <w:tcPr>
            <w:tcW w:w="1080" w:type="dxa"/>
          </w:tcPr>
          <w:p w14:paraId="5AFA394A" w14:textId="77777777" w:rsidR="0024670E" w:rsidRPr="00F1784D" w:rsidRDefault="0024670E" w:rsidP="004445EB">
            <w:pPr>
              <w:pStyle w:val="TAC"/>
            </w:pPr>
            <w:r w:rsidRPr="00F1784D">
              <w:t>FR2.120</w:t>
            </w:r>
            <w:r>
              <w:t>-1</w:t>
            </w:r>
          </w:p>
        </w:tc>
        <w:tc>
          <w:tcPr>
            <w:tcW w:w="1350" w:type="dxa"/>
          </w:tcPr>
          <w:p w14:paraId="4C74BEBF" w14:textId="77777777" w:rsidR="0024670E" w:rsidRDefault="0024670E" w:rsidP="004445EB">
            <w:pPr>
              <w:pStyle w:val="TAC"/>
            </w:pPr>
          </w:p>
          <w:p w14:paraId="35C690AF" w14:textId="77777777" w:rsidR="0024670E" w:rsidRPr="00F1784D" w:rsidRDefault="0024670E" w:rsidP="004445EB">
            <w:pPr>
              <w:pStyle w:val="TAC"/>
            </w:pPr>
            <w:r w:rsidRPr="001D77AC">
              <w:t>TDL</w:t>
            </w:r>
            <w:r>
              <w:t>D1</w:t>
            </w:r>
            <w:r w:rsidRPr="001D77AC">
              <w:t>0-</w:t>
            </w:r>
            <w:r>
              <w:t>200</w:t>
            </w:r>
          </w:p>
        </w:tc>
        <w:tc>
          <w:tcPr>
            <w:tcW w:w="1080" w:type="dxa"/>
          </w:tcPr>
          <w:p w14:paraId="1DA9679D" w14:textId="77777777" w:rsidR="0024670E" w:rsidRPr="004975EA" w:rsidRDefault="0024670E" w:rsidP="004445EB">
            <w:pPr>
              <w:pStyle w:val="TAC"/>
            </w:pPr>
            <w:r w:rsidRPr="00DD7836">
              <w:t>2x2 ULA Low</w:t>
            </w:r>
          </w:p>
        </w:tc>
        <w:tc>
          <w:tcPr>
            <w:tcW w:w="1080" w:type="dxa"/>
          </w:tcPr>
          <w:p w14:paraId="06F8A3F1" w14:textId="77777777" w:rsidR="0024670E" w:rsidRDefault="0024670E" w:rsidP="004445EB">
            <w:pPr>
              <w:pStyle w:val="TAC"/>
            </w:pPr>
            <w:r>
              <w:t>CPE</w:t>
            </w:r>
          </w:p>
        </w:tc>
        <w:tc>
          <w:tcPr>
            <w:tcW w:w="1260" w:type="dxa"/>
          </w:tcPr>
          <w:p w14:paraId="0BB606FB" w14:textId="77777777" w:rsidR="0024670E" w:rsidRPr="00F1784D" w:rsidRDefault="0024670E" w:rsidP="004445EB">
            <w:pPr>
              <w:pStyle w:val="TAC"/>
            </w:pPr>
            <w:r>
              <w:t>TBD</w:t>
            </w:r>
          </w:p>
        </w:tc>
        <w:tc>
          <w:tcPr>
            <w:tcW w:w="1260" w:type="dxa"/>
          </w:tcPr>
          <w:p w14:paraId="61368806" w14:textId="77777777" w:rsidR="0024670E" w:rsidRPr="00F1784D" w:rsidRDefault="0024670E" w:rsidP="004445EB">
            <w:pPr>
              <w:pStyle w:val="TAC"/>
            </w:pPr>
            <w:r>
              <w:t>New</w:t>
            </w:r>
          </w:p>
        </w:tc>
      </w:tr>
      <w:tr w:rsidR="0024670E" w:rsidRPr="00F1784D" w14:paraId="22EFFBBB" w14:textId="77777777" w:rsidTr="004445EB">
        <w:trPr>
          <w:jc w:val="center"/>
        </w:trPr>
        <w:tc>
          <w:tcPr>
            <w:tcW w:w="895" w:type="dxa"/>
          </w:tcPr>
          <w:p w14:paraId="0A9978E7" w14:textId="77777777" w:rsidR="0024670E" w:rsidRPr="00F1784D" w:rsidRDefault="0024670E" w:rsidP="004445EB">
            <w:pPr>
              <w:pStyle w:val="TAC"/>
            </w:pPr>
            <w:r>
              <w:t>4-2</w:t>
            </w:r>
          </w:p>
        </w:tc>
        <w:tc>
          <w:tcPr>
            <w:tcW w:w="990" w:type="dxa"/>
          </w:tcPr>
          <w:p w14:paraId="3CBFE63F" w14:textId="77777777" w:rsidR="0024670E" w:rsidRDefault="0024670E" w:rsidP="004445EB">
            <w:pPr>
              <w:pStyle w:val="TAC"/>
            </w:pPr>
            <w:r>
              <w:t>-  /</w:t>
            </w:r>
          </w:p>
          <w:p w14:paraId="28F0DECC" w14:textId="77777777" w:rsidR="0024670E" w:rsidRDefault="0024670E" w:rsidP="004445EB">
            <w:pPr>
              <w:pStyle w:val="TAC"/>
            </w:pPr>
            <w:r>
              <w:t>480 KHz</w:t>
            </w:r>
          </w:p>
          <w:p w14:paraId="3B9FFEC4" w14:textId="77777777" w:rsidR="0024670E" w:rsidRPr="00F1784D" w:rsidRDefault="0024670E" w:rsidP="004445EB">
            <w:pPr>
              <w:pStyle w:val="TAC"/>
            </w:pPr>
            <w:r>
              <w:t>(16)</w:t>
            </w:r>
          </w:p>
        </w:tc>
        <w:tc>
          <w:tcPr>
            <w:tcW w:w="810" w:type="dxa"/>
          </w:tcPr>
          <w:p w14:paraId="03FD8A10" w14:textId="77777777" w:rsidR="0024670E" w:rsidRPr="00F1784D" w:rsidRDefault="0024670E" w:rsidP="004445EB">
            <w:pPr>
              <w:pStyle w:val="TAC"/>
            </w:pPr>
            <w:r>
              <w:t>17</w:t>
            </w:r>
          </w:p>
          <w:p w14:paraId="30A627A9" w14:textId="77777777" w:rsidR="0024670E" w:rsidRPr="00F1784D" w:rsidRDefault="0024670E" w:rsidP="004445EB">
            <w:pPr>
              <w:pStyle w:val="TAC"/>
            </w:pPr>
            <w:r w:rsidRPr="00484899">
              <w:rPr>
                <w:highlight w:val="yellow"/>
              </w:rPr>
              <w:t>Rank 1</w:t>
            </w:r>
          </w:p>
        </w:tc>
        <w:tc>
          <w:tcPr>
            <w:tcW w:w="1080" w:type="dxa"/>
          </w:tcPr>
          <w:p w14:paraId="714C396F" w14:textId="77777777" w:rsidR="0024670E" w:rsidRPr="00F1784D" w:rsidRDefault="0024670E" w:rsidP="004445EB">
            <w:pPr>
              <w:pStyle w:val="TAC"/>
            </w:pPr>
            <w:r w:rsidRPr="00F1784D">
              <w:t>FR2.120</w:t>
            </w:r>
            <w:r>
              <w:t>-1</w:t>
            </w:r>
          </w:p>
        </w:tc>
        <w:tc>
          <w:tcPr>
            <w:tcW w:w="1350" w:type="dxa"/>
          </w:tcPr>
          <w:p w14:paraId="14445CA0" w14:textId="77777777" w:rsidR="0024670E" w:rsidRDefault="0024670E" w:rsidP="004445EB">
            <w:pPr>
              <w:pStyle w:val="TAC"/>
            </w:pPr>
          </w:p>
          <w:p w14:paraId="1DA21EFF" w14:textId="77777777" w:rsidR="0024670E" w:rsidRPr="001D77AC" w:rsidRDefault="0024670E" w:rsidP="004445EB">
            <w:pPr>
              <w:pStyle w:val="TAC"/>
            </w:pPr>
            <w:r w:rsidRPr="001D77AC">
              <w:t>TDL</w:t>
            </w:r>
            <w:r>
              <w:t>D1</w:t>
            </w:r>
            <w:r w:rsidRPr="001D77AC">
              <w:t>0-</w:t>
            </w:r>
            <w:r>
              <w:t>200</w:t>
            </w:r>
          </w:p>
        </w:tc>
        <w:tc>
          <w:tcPr>
            <w:tcW w:w="1080" w:type="dxa"/>
          </w:tcPr>
          <w:p w14:paraId="6F8BF14E" w14:textId="77777777" w:rsidR="0024670E" w:rsidRPr="004975EA" w:rsidRDefault="0024670E" w:rsidP="004445EB">
            <w:pPr>
              <w:pStyle w:val="TAC"/>
            </w:pPr>
            <w:r w:rsidRPr="004975EA">
              <w:t xml:space="preserve">2x2 </w:t>
            </w:r>
            <w:r>
              <w:t>ULA L</w:t>
            </w:r>
            <w:r w:rsidRPr="004975EA">
              <w:t>ow</w:t>
            </w:r>
          </w:p>
        </w:tc>
        <w:tc>
          <w:tcPr>
            <w:tcW w:w="1080" w:type="dxa"/>
          </w:tcPr>
          <w:p w14:paraId="66B520EA" w14:textId="77777777" w:rsidR="0024670E" w:rsidRDefault="0024670E" w:rsidP="004445EB">
            <w:pPr>
              <w:pStyle w:val="TAC"/>
            </w:pPr>
            <w:r>
              <w:t>CPE</w:t>
            </w:r>
          </w:p>
        </w:tc>
        <w:tc>
          <w:tcPr>
            <w:tcW w:w="1260" w:type="dxa"/>
          </w:tcPr>
          <w:p w14:paraId="4DBC9A48" w14:textId="77777777" w:rsidR="0024670E" w:rsidRDefault="0024670E" w:rsidP="004445EB">
            <w:pPr>
              <w:pStyle w:val="TAC"/>
            </w:pPr>
            <w:r>
              <w:t>TBD</w:t>
            </w:r>
          </w:p>
        </w:tc>
        <w:tc>
          <w:tcPr>
            <w:tcW w:w="1260" w:type="dxa"/>
          </w:tcPr>
          <w:p w14:paraId="57779DDD" w14:textId="77777777" w:rsidR="0024670E" w:rsidRPr="00F1784D" w:rsidRDefault="0024670E" w:rsidP="004445EB">
            <w:pPr>
              <w:pStyle w:val="TAC"/>
            </w:pPr>
            <w:r>
              <w:t>New</w:t>
            </w:r>
          </w:p>
        </w:tc>
      </w:tr>
      <w:tr w:rsidR="0024670E" w:rsidRPr="00F1784D" w14:paraId="682C46DE" w14:textId="77777777" w:rsidTr="004445EB">
        <w:tblPrEx>
          <w:jc w:val="left"/>
        </w:tblPrEx>
        <w:tc>
          <w:tcPr>
            <w:tcW w:w="9805" w:type="dxa"/>
            <w:gridSpan w:val="9"/>
          </w:tcPr>
          <w:p w14:paraId="6B99039B" w14:textId="77777777" w:rsidR="0024670E" w:rsidRPr="00F33765" w:rsidRDefault="0024670E" w:rsidP="004445EB">
            <w:pPr>
              <w:pStyle w:val="TAC"/>
              <w:jc w:val="left"/>
            </w:pPr>
            <w:r>
              <w:t>Note 1: As an extension to FR2.120-1, we proposed a TDD UL-DL pattern for SCS 480 KHz.</w:t>
            </w:r>
          </w:p>
        </w:tc>
      </w:tr>
    </w:tbl>
    <w:p w14:paraId="05A7B2B4" w14:textId="77777777" w:rsidR="0024670E" w:rsidRDefault="0024670E" w:rsidP="0024670E"/>
    <w:p w14:paraId="40ADF3B5" w14:textId="6EB5DB0B" w:rsidR="0030600A" w:rsidRDefault="0024670E" w:rsidP="0024670E">
      <w:r w:rsidRPr="00C576A0">
        <w:rPr>
          <w:b/>
          <w:bCs/>
        </w:rPr>
        <w:t xml:space="preserve">Observation </w:t>
      </w:r>
      <w:r w:rsidR="004C6459">
        <w:rPr>
          <w:b/>
          <w:bCs/>
        </w:rPr>
        <w:t>7</w:t>
      </w:r>
      <w:r w:rsidRPr="00C576A0">
        <w:rPr>
          <w:b/>
          <w:bCs/>
        </w:rPr>
        <w:t>: For SCS 480 KHz, we defined a TDD UL-DL pattern in [</w:t>
      </w:r>
      <w:r>
        <w:rPr>
          <w:b/>
          <w:bCs/>
        </w:rPr>
        <w:t>2</w:t>
      </w:r>
      <w:r w:rsidRPr="00C576A0">
        <w:rPr>
          <w:b/>
          <w:bCs/>
        </w:rPr>
        <w:t>], given by</w:t>
      </w:r>
      <w:r>
        <w:rPr>
          <w:b/>
          <w:bCs/>
        </w:rPr>
        <w:t xml:space="preserve"> </w:t>
      </w:r>
      <w:r w:rsidRPr="00C576A0">
        <w:rPr>
          <w:b/>
          <w:bCs/>
        </w:rPr>
        <w:t>14D2S4U, S1 = 12D:2G:0U, S2 = 0D:6G:8U</w:t>
      </w:r>
      <w:r>
        <w:rPr>
          <w:b/>
          <w:bCs/>
        </w:rPr>
        <w:t>.</w:t>
      </w:r>
    </w:p>
    <w:p w14:paraId="62DF9E5E" w14:textId="6BBC12AA" w:rsidR="0024670E" w:rsidRDefault="0024670E" w:rsidP="0030600A"/>
    <w:p w14:paraId="4658FC3A" w14:textId="77777777" w:rsidR="0024670E" w:rsidRDefault="0024670E" w:rsidP="0024670E">
      <w:pPr>
        <w:rPr>
          <w:b/>
          <w:bCs/>
        </w:rPr>
      </w:pPr>
      <w:r w:rsidRPr="00F1784D">
        <w:rPr>
          <w:b/>
          <w:bCs/>
        </w:rPr>
        <w:t xml:space="preserve">Proposal </w:t>
      </w:r>
      <w:r>
        <w:rPr>
          <w:b/>
          <w:bCs/>
        </w:rPr>
        <w:t>6</w:t>
      </w:r>
      <w:r w:rsidRPr="00F1784D">
        <w:rPr>
          <w:b/>
          <w:bCs/>
        </w:rPr>
        <w:t xml:space="preserve">: Define PDSCH demodulation requirements for UE </w:t>
      </w:r>
      <w:r>
        <w:rPr>
          <w:b/>
          <w:bCs/>
        </w:rPr>
        <w:t>at 30% of the peak throughput using</w:t>
      </w:r>
      <w:r w:rsidRPr="00F1784D">
        <w:rPr>
          <w:b/>
          <w:bCs/>
        </w:rPr>
        <w:t xml:space="preserve"> the following test setup.</w:t>
      </w:r>
    </w:p>
    <w:p w14:paraId="5ED1291E" w14:textId="77777777" w:rsidR="0024670E" w:rsidRDefault="0024670E" w:rsidP="0024670E">
      <w:pPr>
        <w:rPr>
          <w:b/>
          <w:bCs/>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24670E" w:rsidRPr="009476C7" w14:paraId="79A3D76C" w14:textId="77777777" w:rsidTr="004445E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233AE5" w14:textId="77777777" w:rsidR="0024670E" w:rsidRPr="00810F3C" w:rsidRDefault="0024670E" w:rsidP="004445EB">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97123E" w14:textId="77777777" w:rsidR="0024670E" w:rsidRPr="00810F3C" w:rsidRDefault="0024670E" w:rsidP="004445EB">
            <w:pPr>
              <w:pStyle w:val="TAH"/>
              <w:keepNext w:val="0"/>
              <w:keepLines w:val="0"/>
            </w:pPr>
            <w:r w:rsidRPr="00810F3C">
              <w:t>Value</w:t>
            </w:r>
          </w:p>
        </w:tc>
      </w:tr>
      <w:tr w:rsidR="0024670E" w:rsidRPr="009476C7" w14:paraId="26E4444C" w14:textId="77777777" w:rsidTr="004445E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8C30AA" w14:textId="77777777" w:rsidR="0024670E" w:rsidRPr="009476C7" w:rsidRDefault="0024670E" w:rsidP="004445EB">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2633A8ED" w14:textId="77777777" w:rsidR="0024670E" w:rsidRPr="009476C7" w:rsidRDefault="0024670E" w:rsidP="004445EB">
            <w:pPr>
              <w:pStyle w:val="TAL"/>
            </w:pPr>
            <w:r>
              <w:t>70 GHz</w:t>
            </w:r>
          </w:p>
        </w:tc>
      </w:tr>
      <w:tr w:rsidR="0024670E" w:rsidRPr="009476C7" w14:paraId="043E0E40" w14:textId="77777777" w:rsidTr="004445E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1CD3EE" w14:textId="77777777" w:rsidR="0024670E" w:rsidRPr="009476C7" w:rsidRDefault="0024670E" w:rsidP="004445EB">
            <w:pPr>
              <w:pStyle w:val="TAC"/>
              <w:keepNext w:val="0"/>
              <w:keepLines w:val="0"/>
            </w:pPr>
            <w:r w:rsidRPr="009476C7">
              <w:t>Subcarrier Spacing [</w:t>
            </w:r>
            <w:r>
              <w:t>K</w:t>
            </w:r>
            <w:r w:rsidRPr="009476C7">
              <w:t>Hz]</w:t>
            </w:r>
          </w:p>
        </w:tc>
        <w:tc>
          <w:tcPr>
            <w:tcW w:w="6591" w:type="dxa"/>
            <w:tcBorders>
              <w:top w:val="single" w:sz="4" w:space="0" w:color="auto"/>
              <w:left w:val="single" w:sz="4" w:space="0" w:color="auto"/>
              <w:bottom w:val="single" w:sz="4" w:space="0" w:color="auto"/>
              <w:right w:val="single" w:sz="4" w:space="0" w:color="auto"/>
            </w:tcBorders>
            <w:vAlign w:val="center"/>
          </w:tcPr>
          <w:p w14:paraId="52FB0D67" w14:textId="77777777" w:rsidR="0024670E" w:rsidRPr="009476C7" w:rsidRDefault="0024670E" w:rsidP="004445EB">
            <w:pPr>
              <w:pStyle w:val="TAL"/>
            </w:pPr>
            <w:r w:rsidRPr="009476C7">
              <w:t>120</w:t>
            </w:r>
            <w:r>
              <w:t xml:space="preserve"> KHz, 480 KHz</w:t>
            </w:r>
          </w:p>
        </w:tc>
      </w:tr>
      <w:tr w:rsidR="0024670E" w:rsidRPr="009476C7" w14:paraId="613EF755"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B55AF4" w14:textId="77777777" w:rsidR="0024670E" w:rsidRPr="009476C7" w:rsidRDefault="0024670E" w:rsidP="004445EB">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76F3B33" w14:textId="77777777" w:rsidR="0024670E" w:rsidRPr="009476C7" w:rsidRDefault="0024670E" w:rsidP="004445EB">
            <w:pPr>
              <w:pStyle w:val="TAL"/>
            </w:pPr>
            <w:r w:rsidRPr="009476C7">
              <w:t>CP-OFDM</w:t>
            </w:r>
          </w:p>
        </w:tc>
      </w:tr>
      <w:tr w:rsidR="0024670E" w:rsidRPr="009476C7" w14:paraId="28F8F968" w14:textId="77777777" w:rsidTr="004445E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A34F9F" w14:textId="77777777" w:rsidR="0024670E" w:rsidRPr="009476C7" w:rsidRDefault="0024670E" w:rsidP="004445EB">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5F325523" w14:textId="77777777" w:rsidR="0024670E" w:rsidRPr="009476C7" w:rsidRDefault="0024670E" w:rsidP="004445EB">
            <w:pPr>
              <w:pStyle w:val="TAL"/>
            </w:pPr>
            <w:r w:rsidRPr="009476C7">
              <w:t>Normal CP</w:t>
            </w:r>
          </w:p>
        </w:tc>
      </w:tr>
      <w:tr w:rsidR="0024670E" w:rsidRPr="005D75E4" w14:paraId="77726B0A" w14:textId="77777777" w:rsidTr="004445E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284CE83" w14:textId="77777777" w:rsidR="0024670E" w:rsidRPr="009476C7" w:rsidRDefault="0024670E" w:rsidP="004445EB">
            <w:pPr>
              <w:pStyle w:val="TAC"/>
              <w:keepNext w:val="0"/>
              <w:keepLines w:val="0"/>
            </w:pPr>
            <w:r w:rsidRPr="009476C7">
              <w:lastRenderedPageBreak/>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6BF37F95" w14:textId="77777777" w:rsidR="0024670E" w:rsidRPr="005D75E4" w:rsidRDefault="0024670E" w:rsidP="004445EB">
            <w:pPr>
              <w:pStyle w:val="TAL"/>
            </w:pPr>
            <w:r>
              <w:t>TDLA (10 ns and 20 ns delay spread) and TDLD (10 ns delay spread)</w:t>
            </w:r>
          </w:p>
        </w:tc>
      </w:tr>
      <w:tr w:rsidR="0024670E" w:rsidRPr="009476C7" w14:paraId="4118E0D8"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B815ED5" w14:textId="77777777" w:rsidR="0024670E" w:rsidRPr="009476C7" w:rsidRDefault="0024670E" w:rsidP="004445EB">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D20097E" w14:textId="77777777" w:rsidR="0024670E" w:rsidRPr="009476C7" w:rsidRDefault="0024670E" w:rsidP="004445EB">
            <w:pPr>
              <w:pStyle w:val="TAL"/>
            </w:pPr>
            <w:r w:rsidRPr="009476C7">
              <w:t>2x2</w:t>
            </w:r>
            <w:r>
              <w:t xml:space="preserve"> ULA Low</w:t>
            </w:r>
          </w:p>
        </w:tc>
      </w:tr>
      <w:tr w:rsidR="0024670E" w:rsidRPr="009476C7" w14:paraId="0B2710C6"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2768F8A" w14:textId="77777777" w:rsidR="0024670E" w:rsidRPr="009476C7" w:rsidRDefault="0024670E" w:rsidP="004445EB">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96D8F80" w14:textId="77777777" w:rsidR="0024670E" w:rsidRPr="009476C7" w:rsidRDefault="0024670E" w:rsidP="004445EB">
            <w:pPr>
              <w:pStyle w:val="TAL"/>
            </w:pPr>
            <w:r w:rsidRPr="009476C7">
              <w:t>3 km/h</w:t>
            </w:r>
            <w:r>
              <w:t>, 10 km/h</w:t>
            </w:r>
          </w:p>
        </w:tc>
      </w:tr>
      <w:tr w:rsidR="0024670E" w:rsidRPr="009476C7" w14:paraId="6E42B65D"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4BB254A" w14:textId="77777777" w:rsidR="0024670E" w:rsidRPr="009476C7" w:rsidRDefault="0024670E" w:rsidP="004445EB">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A926BE9" w14:textId="77777777" w:rsidR="0024670E" w:rsidRPr="009476C7" w:rsidRDefault="0024670E" w:rsidP="004445EB">
            <w:pPr>
              <w:pStyle w:val="TAL"/>
            </w:pPr>
            <w:r>
              <w:t>None</w:t>
            </w:r>
          </w:p>
        </w:tc>
      </w:tr>
      <w:tr w:rsidR="0024670E" w:rsidRPr="009476C7" w14:paraId="5B8BFFDC"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05AFD22" w14:textId="77777777" w:rsidR="0024670E" w:rsidRPr="009476C7" w:rsidRDefault="0024670E" w:rsidP="004445EB">
            <w:pPr>
              <w:pStyle w:val="TAC"/>
              <w:keepNext w:val="0"/>
              <w:keepLines w:val="0"/>
            </w:pPr>
            <w:r w:rsidRPr="009476C7">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0DADB1D5" w14:textId="77777777" w:rsidR="0024670E" w:rsidRPr="009476C7" w:rsidRDefault="0024670E" w:rsidP="004445EB">
            <w:pPr>
              <w:pStyle w:val="TAL"/>
            </w:pPr>
            <w:r>
              <w:t>None</w:t>
            </w:r>
          </w:p>
        </w:tc>
      </w:tr>
      <w:tr w:rsidR="0024670E" w:rsidRPr="009476C7" w14:paraId="0A449505"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E37FB4" w14:textId="77777777" w:rsidR="0024670E" w:rsidRPr="009476C7" w:rsidRDefault="0024670E" w:rsidP="004445EB">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46A6DBA1" w14:textId="77777777" w:rsidR="0024670E" w:rsidRPr="009476C7" w:rsidRDefault="0024670E" w:rsidP="004445EB">
            <w:pPr>
              <w:pStyle w:val="TAL"/>
            </w:pPr>
            <w:r>
              <w:t>TR</w:t>
            </w:r>
            <w:r w:rsidRPr="009476C7">
              <w:t>38.80</w:t>
            </w:r>
            <w:r>
              <w:t>8</w:t>
            </w:r>
            <w:r w:rsidRPr="009476C7">
              <w:t xml:space="preserve"> </w:t>
            </w:r>
            <w:r>
              <w:t>PN model Set 1 and Set 2</w:t>
            </w:r>
          </w:p>
        </w:tc>
      </w:tr>
      <w:tr w:rsidR="0024670E" w:rsidRPr="009476C7" w14:paraId="378A69E0"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159904" w14:textId="77777777" w:rsidR="0024670E" w:rsidRPr="009476C7" w:rsidRDefault="0024670E" w:rsidP="004445EB">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4B9BEAC5" w14:textId="77777777" w:rsidR="0024670E" w:rsidRPr="009476C7" w:rsidRDefault="0024670E" w:rsidP="004445EB">
            <w:pPr>
              <w:pStyle w:val="TAL"/>
            </w:pPr>
            <w:r>
              <w:t>6%</w:t>
            </w:r>
          </w:p>
        </w:tc>
      </w:tr>
      <w:tr w:rsidR="0024670E" w:rsidRPr="009476C7" w14:paraId="2561C98C"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0C75D7" w14:textId="77777777" w:rsidR="0024670E" w:rsidRPr="009476C7" w:rsidRDefault="0024670E" w:rsidP="004445EB">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7D118D2C" w14:textId="77777777" w:rsidR="0024670E" w:rsidRPr="009476C7" w:rsidRDefault="0024670E" w:rsidP="004445EB">
            <w:pPr>
              <w:pStyle w:val="TAL"/>
              <w:rPr>
                <w:lang w:eastAsia="zh-CN"/>
              </w:rPr>
            </w:pPr>
            <w:r>
              <w:rPr>
                <w:lang w:eastAsia="zh-CN"/>
              </w:rPr>
              <w:t>0%</w:t>
            </w:r>
          </w:p>
        </w:tc>
      </w:tr>
      <w:tr w:rsidR="0024670E" w:rsidRPr="009476C7" w14:paraId="44F246BF"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37DBD60" w14:textId="77777777" w:rsidR="0024670E" w:rsidRPr="009476C7" w:rsidRDefault="0024670E" w:rsidP="004445EB">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79D6EA95" w14:textId="77777777" w:rsidR="0024670E" w:rsidRPr="009476C7" w:rsidRDefault="0024670E" w:rsidP="004445EB">
            <w:pPr>
              <w:pStyle w:val="TAL"/>
              <w:rPr>
                <w:lang w:eastAsia="zh-CN"/>
              </w:rPr>
            </w:pPr>
            <w:r>
              <w:rPr>
                <w:lang w:eastAsia="zh-CN"/>
              </w:rPr>
              <w:t>None</w:t>
            </w:r>
          </w:p>
        </w:tc>
      </w:tr>
      <w:tr w:rsidR="0024670E" w:rsidRPr="009476C7" w14:paraId="66AF92F9"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90E787" w14:textId="77777777" w:rsidR="0024670E" w:rsidRPr="009476C7" w:rsidRDefault="0024670E" w:rsidP="004445EB">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5B0EED39" w14:textId="77777777" w:rsidR="0024670E" w:rsidRPr="009476C7" w:rsidRDefault="0024670E" w:rsidP="004445EB">
            <w:pPr>
              <w:pStyle w:val="TAL"/>
              <w:rPr>
                <w:lang w:eastAsia="zh-CN"/>
              </w:rPr>
            </w:pPr>
            <w:r>
              <w:rPr>
                <w:lang w:eastAsia="zh-CN"/>
              </w:rPr>
              <w:t xml:space="preserve">0 ppm </w:t>
            </w:r>
          </w:p>
        </w:tc>
      </w:tr>
      <w:tr w:rsidR="0024670E" w:rsidRPr="009476C7" w14:paraId="2B55A967"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8A6508A" w14:textId="77777777" w:rsidR="0024670E" w:rsidRPr="009476C7" w:rsidRDefault="0024670E" w:rsidP="004445EB">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F6CC887" w14:textId="77777777" w:rsidR="0024670E" w:rsidRPr="009476C7" w:rsidRDefault="0024670E" w:rsidP="004445EB">
            <w:pPr>
              <w:pStyle w:val="TAL"/>
              <w:rPr>
                <w:rFonts w:ascii="Times New Roman" w:hAnsi="Times New Roman"/>
              </w:rPr>
            </w:pPr>
            <w:r w:rsidRPr="009476C7">
              <w:rPr>
                <w:lang w:eastAsia="zh-CN"/>
              </w:rPr>
              <w:t>Realistic channel estimation</w:t>
            </w:r>
          </w:p>
        </w:tc>
      </w:tr>
      <w:tr w:rsidR="0024670E" w:rsidRPr="009476C7" w14:paraId="172F074C"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0509D67" w14:textId="77777777" w:rsidR="0024670E" w:rsidRPr="009476C7" w:rsidRDefault="0024670E" w:rsidP="004445EB">
            <w:pPr>
              <w:pStyle w:val="TAC"/>
              <w:keepNext w:val="0"/>
              <w:keepLines w:val="0"/>
            </w:pPr>
            <w:r w:rsidRPr="009476C7">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FB328BE" w14:textId="77777777" w:rsidR="0024670E" w:rsidRPr="009476C7" w:rsidRDefault="0024670E" w:rsidP="004445EB">
            <w:pPr>
              <w:pStyle w:val="TAL"/>
            </w:pPr>
            <w:r w:rsidRPr="009476C7">
              <w:t>Rank 1</w:t>
            </w:r>
          </w:p>
        </w:tc>
      </w:tr>
      <w:tr w:rsidR="0024670E" w:rsidRPr="009476C7" w14:paraId="4900F229"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237B545" w14:textId="77777777" w:rsidR="0024670E" w:rsidRPr="009476C7" w:rsidRDefault="0024670E" w:rsidP="004445EB">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E31D68F" w14:textId="77777777" w:rsidR="0024670E" w:rsidRPr="009476C7" w:rsidRDefault="0024670E" w:rsidP="004445EB">
            <w:pPr>
              <w:pStyle w:val="TAL"/>
            </w:pPr>
            <w:r w:rsidRPr="009476C7">
              <w:t>2 DMRS symbols at (2,11) symbol index</w:t>
            </w:r>
          </w:p>
        </w:tc>
      </w:tr>
      <w:tr w:rsidR="0024670E" w:rsidRPr="009476C7" w14:paraId="2B8D0FDB"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56E0F1" w14:textId="77777777" w:rsidR="0024670E" w:rsidRPr="009476C7" w:rsidRDefault="0024670E" w:rsidP="004445EB">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400536B" w14:textId="77777777" w:rsidR="0024670E" w:rsidRPr="009476C7" w:rsidRDefault="0024670E" w:rsidP="004445EB">
            <w:pPr>
              <w:pStyle w:val="TAL"/>
            </w:pPr>
            <w:r w:rsidRPr="009476C7">
              <w:t>For CP-OFDM:</w:t>
            </w:r>
            <w:r>
              <w:t xml:space="preserve"> </w:t>
            </w:r>
            <w:r w:rsidRPr="009476C7">
              <w:t>(K = 2, L = 1)</w:t>
            </w:r>
          </w:p>
        </w:tc>
      </w:tr>
      <w:tr w:rsidR="0024670E" w:rsidRPr="009476C7" w14:paraId="76F84CC7"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A6122F" w14:textId="77777777" w:rsidR="0024670E" w:rsidRPr="009476C7" w:rsidRDefault="0024670E" w:rsidP="004445EB">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471475CE" w14:textId="77777777" w:rsidR="0024670E" w:rsidRPr="009476C7" w:rsidRDefault="0024670E" w:rsidP="004445EB">
            <w:pPr>
              <w:pStyle w:val="TAL"/>
            </w:pPr>
            <w:r w:rsidRPr="009476C7">
              <w:t>CSI-RS/TRS is assumed to be off (for RS overhead)</w:t>
            </w:r>
          </w:p>
        </w:tc>
      </w:tr>
      <w:tr w:rsidR="0024670E" w:rsidRPr="009476C7" w14:paraId="6CCCF0EB" w14:textId="77777777" w:rsidTr="004445E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A6728B" w14:textId="77777777" w:rsidR="0024670E" w:rsidRPr="009476C7" w:rsidRDefault="0024670E" w:rsidP="004445EB">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428508E6" w14:textId="77777777" w:rsidR="0024670E" w:rsidRPr="009476C7" w:rsidRDefault="0024670E" w:rsidP="004445EB">
            <w:pPr>
              <w:pStyle w:val="TAL"/>
            </w:pPr>
            <w:r w:rsidRPr="009476C7">
              <w:t>From MCS Table 1 (TS38.214):</w:t>
            </w:r>
            <w:r>
              <w:t xml:space="preserve"> Up to </w:t>
            </w:r>
            <w:r w:rsidRPr="009476C7">
              <w:t xml:space="preserve">MCS 22 </w:t>
            </w:r>
            <w:r>
              <w:t>(</w:t>
            </w:r>
            <w:r w:rsidRPr="009476C7">
              <w:t>64QAM</w:t>
            </w:r>
            <w:r>
              <w:t>).</w:t>
            </w:r>
          </w:p>
          <w:p w14:paraId="04B3478F" w14:textId="77777777" w:rsidR="0024670E" w:rsidRPr="009476C7" w:rsidRDefault="0024670E" w:rsidP="004445EB">
            <w:pPr>
              <w:pStyle w:val="TAL"/>
            </w:pPr>
            <w:r>
              <w:t>Note: It is a</w:t>
            </w:r>
            <w:r w:rsidRPr="009476C7">
              <w:t>ssume</w:t>
            </w:r>
            <w:r>
              <w:t>d that</w:t>
            </w:r>
            <w:r w:rsidRPr="009476C7">
              <w:t xml:space="preserve"> N</w:t>
            </w:r>
            <w:r w:rsidRPr="009476C7">
              <w:rPr>
                <w:vertAlign w:val="subscript"/>
              </w:rPr>
              <w:t>oh</w:t>
            </w:r>
            <w:r w:rsidRPr="009476C7">
              <w:rPr>
                <w:vertAlign w:val="superscript"/>
              </w:rPr>
              <w:t>PRB</w:t>
            </w:r>
            <w:r w:rsidRPr="009476C7">
              <w:t xml:space="preserve"> = 0 for MCS calculations.</w:t>
            </w:r>
          </w:p>
        </w:tc>
      </w:tr>
    </w:tbl>
    <w:p w14:paraId="0D435B83" w14:textId="77777777" w:rsidR="0024670E" w:rsidRDefault="0024670E" w:rsidP="0024670E">
      <w:pPr>
        <w:rPr>
          <w:b/>
          <w:bCs/>
          <w:u w:val="single"/>
        </w:rPr>
      </w:pPr>
    </w:p>
    <w:p w14:paraId="6C1A790B" w14:textId="77777777" w:rsidR="0024670E" w:rsidRDefault="0024670E" w:rsidP="0024670E">
      <w:pPr>
        <w:rPr>
          <w:b/>
          <w:bCs/>
          <w:u w:val="single"/>
        </w:rPr>
      </w:pPr>
      <w:r w:rsidRPr="00F1784D">
        <w:rPr>
          <w:b/>
          <w:bCs/>
          <w:u w:val="single"/>
        </w:rPr>
        <w:t>FR2</w:t>
      </w:r>
      <w:r>
        <w:rPr>
          <w:b/>
          <w:bCs/>
          <w:u w:val="single"/>
        </w:rPr>
        <w:t>-2</w:t>
      </w:r>
      <w:r w:rsidRPr="00F1784D">
        <w:rPr>
          <w:b/>
          <w:bCs/>
          <w:u w:val="single"/>
        </w:rPr>
        <w:t xml:space="preserve"> TDD</w:t>
      </w:r>
      <w:r>
        <w:rPr>
          <w:b/>
          <w:bCs/>
          <w:u w:val="single"/>
        </w:rPr>
        <w:t>, SCS 120 KHz</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24670E" w:rsidRPr="00F1784D" w14:paraId="46B16B36" w14:textId="77777777" w:rsidTr="004445EB">
        <w:trPr>
          <w:jc w:val="center"/>
        </w:trPr>
        <w:tc>
          <w:tcPr>
            <w:tcW w:w="895" w:type="dxa"/>
          </w:tcPr>
          <w:p w14:paraId="4EA28DA3" w14:textId="77777777" w:rsidR="0024670E" w:rsidRPr="00F1784D" w:rsidRDefault="0024670E" w:rsidP="004445EB">
            <w:pPr>
              <w:pStyle w:val="TAH"/>
            </w:pPr>
            <w:r w:rsidRPr="00F1784D">
              <w:t>Test number</w:t>
            </w:r>
          </w:p>
        </w:tc>
        <w:tc>
          <w:tcPr>
            <w:tcW w:w="990" w:type="dxa"/>
          </w:tcPr>
          <w:p w14:paraId="4D207CC2" w14:textId="77777777" w:rsidR="0024670E" w:rsidRDefault="0024670E" w:rsidP="004445EB">
            <w:pPr>
              <w:pStyle w:val="TAH"/>
            </w:pPr>
            <w:r w:rsidRPr="00F1784D">
              <w:t>CBW / SCS</w:t>
            </w:r>
          </w:p>
          <w:p w14:paraId="725EF072" w14:textId="77777777" w:rsidR="0024670E" w:rsidRPr="00F1784D" w:rsidRDefault="0024670E" w:rsidP="004445EB">
            <w:pPr>
              <w:pStyle w:val="TAH"/>
            </w:pPr>
            <w:r>
              <w:t>(PRB)</w:t>
            </w:r>
          </w:p>
        </w:tc>
        <w:tc>
          <w:tcPr>
            <w:tcW w:w="810" w:type="dxa"/>
          </w:tcPr>
          <w:p w14:paraId="3F3B3AAD" w14:textId="77777777" w:rsidR="0024670E" w:rsidRPr="00F1784D" w:rsidRDefault="0024670E" w:rsidP="004445EB">
            <w:pPr>
              <w:pStyle w:val="TAH"/>
            </w:pPr>
            <w:r w:rsidRPr="00F1784D">
              <w:t>MCS and rank</w:t>
            </w:r>
          </w:p>
        </w:tc>
        <w:tc>
          <w:tcPr>
            <w:tcW w:w="1080" w:type="dxa"/>
          </w:tcPr>
          <w:p w14:paraId="5E46E306" w14:textId="77777777" w:rsidR="0024670E" w:rsidRPr="00F1784D" w:rsidRDefault="0024670E" w:rsidP="004445EB">
            <w:pPr>
              <w:pStyle w:val="TAH"/>
            </w:pPr>
            <w:r w:rsidRPr="00F1784D">
              <w:t>TDD UL/DL pattern</w:t>
            </w:r>
          </w:p>
        </w:tc>
        <w:tc>
          <w:tcPr>
            <w:tcW w:w="1350" w:type="dxa"/>
          </w:tcPr>
          <w:p w14:paraId="608057C3" w14:textId="77777777" w:rsidR="0024670E" w:rsidRPr="00F1784D" w:rsidRDefault="0024670E" w:rsidP="004445EB">
            <w:pPr>
              <w:pStyle w:val="TAH"/>
            </w:pPr>
            <w:r w:rsidRPr="00F1784D">
              <w:t>Propagation condition</w:t>
            </w:r>
          </w:p>
        </w:tc>
        <w:tc>
          <w:tcPr>
            <w:tcW w:w="1080" w:type="dxa"/>
          </w:tcPr>
          <w:p w14:paraId="36B3B3F9" w14:textId="77777777" w:rsidR="0024670E" w:rsidRPr="00F1784D" w:rsidRDefault="0024670E" w:rsidP="004445EB">
            <w:pPr>
              <w:pStyle w:val="TAH"/>
            </w:pPr>
            <w:r w:rsidRPr="00F1784D">
              <w:t>Antenna configuration</w:t>
            </w:r>
          </w:p>
        </w:tc>
        <w:tc>
          <w:tcPr>
            <w:tcW w:w="1080" w:type="dxa"/>
          </w:tcPr>
          <w:p w14:paraId="270C3305" w14:textId="77777777" w:rsidR="0024670E" w:rsidRDefault="0024670E" w:rsidP="004445EB">
            <w:pPr>
              <w:pStyle w:val="TAH"/>
            </w:pPr>
            <w:r>
              <w:t>PN</w:t>
            </w:r>
          </w:p>
          <w:p w14:paraId="1A0E1F4F" w14:textId="77777777" w:rsidR="0024670E" w:rsidRDefault="0024670E" w:rsidP="004445EB">
            <w:pPr>
              <w:pStyle w:val="TAH"/>
            </w:pPr>
            <w:r>
              <w:t>Compen-</w:t>
            </w:r>
          </w:p>
          <w:p w14:paraId="2AD3E108" w14:textId="77777777" w:rsidR="0024670E" w:rsidRDefault="0024670E" w:rsidP="004445EB">
            <w:pPr>
              <w:pStyle w:val="TAH"/>
            </w:pPr>
            <w:r>
              <w:t>Sation</w:t>
            </w:r>
          </w:p>
        </w:tc>
        <w:tc>
          <w:tcPr>
            <w:tcW w:w="1260" w:type="dxa"/>
          </w:tcPr>
          <w:p w14:paraId="1D6CC6C0" w14:textId="77777777" w:rsidR="0024670E" w:rsidRPr="00F1784D" w:rsidRDefault="0024670E" w:rsidP="004445EB">
            <w:pPr>
              <w:pStyle w:val="TAH"/>
            </w:pPr>
            <w:r>
              <w:t>SNR (dB) @ 70% of peak Throughput</w:t>
            </w:r>
          </w:p>
        </w:tc>
        <w:tc>
          <w:tcPr>
            <w:tcW w:w="1260" w:type="dxa"/>
          </w:tcPr>
          <w:p w14:paraId="71117B3B" w14:textId="77777777" w:rsidR="0024670E" w:rsidRPr="00F1784D" w:rsidRDefault="0024670E" w:rsidP="004445EB">
            <w:pPr>
              <w:pStyle w:val="TAH"/>
            </w:pPr>
            <w:r w:rsidRPr="00F1784D">
              <w:t>Reference from TS38.101-4 7.2.2.2.1</w:t>
            </w:r>
          </w:p>
        </w:tc>
      </w:tr>
      <w:tr w:rsidR="0024670E" w:rsidRPr="00F1784D" w14:paraId="348A993E" w14:textId="77777777" w:rsidTr="004445EB">
        <w:trPr>
          <w:jc w:val="center"/>
        </w:trPr>
        <w:tc>
          <w:tcPr>
            <w:tcW w:w="895" w:type="dxa"/>
          </w:tcPr>
          <w:p w14:paraId="1F6ADC4C" w14:textId="77777777" w:rsidR="0024670E" w:rsidRDefault="0024670E" w:rsidP="004445EB">
            <w:pPr>
              <w:pStyle w:val="TAC"/>
            </w:pPr>
            <w:r>
              <w:t>5</w:t>
            </w:r>
            <w:r w:rsidRPr="00F1784D">
              <w:t>-1</w:t>
            </w:r>
          </w:p>
          <w:p w14:paraId="619215BE" w14:textId="77777777" w:rsidR="0024670E" w:rsidRPr="00F1784D" w:rsidRDefault="0024670E" w:rsidP="004445EB">
            <w:pPr>
              <w:pStyle w:val="TAC"/>
            </w:pPr>
          </w:p>
        </w:tc>
        <w:tc>
          <w:tcPr>
            <w:tcW w:w="990" w:type="dxa"/>
          </w:tcPr>
          <w:p w14:paraId="3C58F476" w14:textId="77777777" w:rsidR="0024670E" w:rsidRDefault="0024670E" w:rsidP="004445EB">
            <w:pPr>
              <w:pStyle w:val="TAC"/>
            </w:pPr>
            <w:r w:rsidRPr="00F1784D">
              <w:t>100MHz / 120kHz</w:t>
            </w:r>
          </w:p>
          <w:p w14:paraId="3BA735EC" w14:textId="77777777" w:rsidR="0024670E" w:rsidRPr="00F1784D" w:rsidRDefault="0024670E" w:rsidP="004445EB">
            <w:pPr>
              <w:pStyle w:val="TAC"/>
            </w:pPr>
            <w:r>
              <w:t>(66)</w:t>
            </w:r>
          </w:p>
        </w:tc>
        <w:tc>
          <w:tcPr>
            <w:tcW w:w="810" w:type="dxa"/>
          </w:tcPr>
          <w:p w14:paraId="18CC7D85" w14:textId="77777777" w:rsidR="0024670E" w:rsidRDefault="0024670E" w:rsidP="004445EB">
            <w:pPr>
              <w:pStyle w:val="TAC"/>
            </w:pPr>
            <w:r>
              <w:t>13</w:t>
            </w:r>
          </w:p>
          <w:p w14:paraId="77F82889" w14:textId="77777777" w:rsidR="0024670E" w:rsidRPr="00F1784D" w:rsidRDefault="0024670E" w:rsidP="004445EB">
            <w:pPr>
              <w:pStyle w:val="TAC"/>
            </w:pPr>
            <w:r w:rsidRPr="007523DD">
              <w:t>Rank 1</w:t>
            </w:r>
          </w:p>
        </w:tc>
        <w:tc>
          <w:tcPr>
            <w:tcW w:w="1080" w:type="dxa"/>
          </w:tcPr>
          <w:p w14:paraId="06380C14" w14:textId="77777777" w:rsidR="0024670E" w:rsidRPr="00F1784D" w:rsidRDefault="0024670E" w:rsidP="004445EB">
            <w:pPr>
              <w:pStyle w:val="TAC"/>
            </w:pPr>
            <w:r w:rsidRPr="005034FD">
              <w:t>FR2.120-1</w:t>
            </w:r>
          </w:p>
        </w:tc>
        <w:tc>
          <w:tcPr>
            <w:tcW w:w="1350" w:type="dxa"/>
          </w:tcPr>
          <w:p w14:paraId="2F341BEE" w14:textId="77777777" w:rsidR="0024670E" w:rsidRDefault="0024670E" w:rsidP="004445EB">
            <w:pPr>
              <w:pStyle w:val="TAC"/>
            </w:pPr>
            <w:r w:rsidRPr="001D77AC">
              <w:t>TDL</w:t>
            </w:r>
            <w:r>
              <w:t>A1</w:t>
            </w:r>
            <w:r w:rsidRPr="001D77AC">
              <w:t>0-</w:t>
            </w:r>
            <w:r>
              <w:t>200</w:t>
            </w:r>
          </w:p>
          <w:p w14:paraId="7D2049EE" w14:textId="77777777" w:rsidR="0024670E" w:rsidRDefault="0024670E" w:rsidP="004445EB">
            <w:pPr>
              <w:pStyle w:val="TAC"/>
            </w:pPr>
            <w:r w:rsidRPr="001D77AC">
              <w:t>TDL</w:t>
            </w:r>
            <w:r>
              <w:t>A1</w:t>
            </w:r>
            <w:r w:rsidRPr="001D77AC">
              <w:t>0-</w:t>
            </w:r>
            <w:r>
              <w:t>650</w:t>
            </w:r>
          </w:p>
          <w:p w14:paraId="5AC132CF" w14:textId="77777777" w:rsidR="0024670E" w:rsidRDefault="0024670E" w:rsidP="004445EB">
            <w:pPr>
              <w:pStyle w:val="TAC"/>
            </w:pPr>
            <w:r w:rsidRPr="001D77AC">
              <w:t>TDL</w:t>
            </w:r>
            <w:r>
              <w:t>A2</w:t>
            </w:r>
            <w:r w:rsidRPr="001D77AC">
              <w:t>0-</w:t>
            </w:r>
            <w:r>
              <w:t>200</w:t>
            </w:r>
          </w:p>
          <w:p w14:paraId="40C71913" w14:textId="77777777" w:rsidR="0024670E" w:rsidRPr="00F1784D" w:rsidRDefault="0024670E" w:rsidP="004445EB">
            <w:pPr>
              <w:pStyle w:val="TAC"/>
            </w:pPr>
            <w:r w:rsidRPr="001D77AC">
              <w:t>TDL</w:t>
            </w:r>
            <w:r>
              <w:t>A2</w:t>
            </w:r>
            <w:r w:rsidRPr="001D77AC">
              <w:t>0-</w:t>
            </w:r>
            <w:r>
              <w:t xml:space="preserve">650                                                                                                                   </w:t>
            </w:r>
          </w:p>
        </w:tc>
        <w:tc>
          <w:tcPr>
            <w:tcW w:w="1080" w:type="dxa"/>
          </w:tcPr>
          <w:p w14:paraId="3119BAA1" w14:textId="77777777" w:rsidR="0024670E" w:rsidRPr="00F1784D" w:rsidRDefault="0024670E" w:rsidP="004445EB">
            <w:pPr>
              <w:pStyle w:val="TAC"/>
              <w:rPr>
                <w:highlight w:val="yellow"/>
              </w:rPr>
            </w:pPr>
            <w:r w:rsidRPr="004975EA">
              <w:t xml:space="preserve">2x2 </w:t>
            </w:r>
            <w:r>
              <w:t>ULA L</w:t>
            </w:r>
            <w:r w:rsidRPr="004975EA">
              <w:t>ow</w:t>
            </w:r>
          </w:p>
        </w:tc>
        <w:tc>
          <w:tcPr>
            <w:tcW w:w="1080" w:type="dxa"/>
          </w:tcPr>
          <w:p w14:paraId="43198C54" w14:textId="77777777" w:rsidR="0024670E" w:rsidRDefault="0024670E" w:rsidP="004445EB">
            <w:pPr>
              <w:pStyle w:val="TAC"/>
            </w:pPr>
            <w:r>
              <w:t>CPE</w:t>
            </w:r>
          </w:p>
        </w:tc>
        <w:tc>
          <w:tcPr>
            <w:tcW w:w="1260" w:type="dxa"/>
          </w:tcPr>
          <w:p w14:paraId="46294430" w14:textId="77777777" w:rsidR="0024670E" w:rsidRPr="00F1784D" w:rsidRDefault="0024670E" w:rsidP="004445EB">
            <w:pPr>
              <w:pStyle w:val="TAC"/>
            </w:pPr>
            <w:r>
              <w:t>TBD</w:t>
            </w:r>
          </w:p>
        </w:tc>
        <w:tc>
          <w:tcPr>
            <w:tcW w:w="1260" w:type="dxa"/>
          </w:tcPr>
          <w:p w14:paraId="3829BED4" w14:textId="77777777" w:rsidR="0024670E" w:rsidRPr="00F1784D" w:rsidRDefault="0024670E" w:rsidP="004445EB">
            <w:pPr>
              <w:pStyle w:val="TAC"/>
            </w:pPr>
            <w:r>
              <w:t>New</w:t>
            </w:r>
          </w:p>
        </w:tc>
      </w:tr>
    </w:tbl>
    <w:p w14:paraId="4425AB47" w14:textId="77777777" w:rsidR="0024670E" w:rsidRDefault="0024670E" w:rsidP="0024670E">
      <w:pPr>
        <w:jc w:val="both"/>
        <w:rPr>
          <w:b/>
          <w:bCs/>
        </w:rPr>
      </w:pPr>
    </w:p>
    <w:p w14:paraId="74288EC4" w14:textId="77777777" w:rsidR="0024670E" w:rsidRDefault="0024670E" w:rsidP="0024670E">
      <w:pPr>
        <w:rPr>
          <w:b/>
          <w:bCs/>
          <w:u w:val="single"/>
        </w:rPr>
      </w:pPr>
      <w:r w:rsidRPr="00F1784D">
        <w:rPr>
          <w:b/>
          <w:bCs/>
          <w:u w:val="single"/>
        </w:rPr>
        <w:t>FR2</w:t>
      </w:r>
      <w:r>
        <w:rPr>
          <w:b/>
          <w:bCs/>
          <w:u w:val="single"/>
        </w:rPr>
        <w:t>-2</w:t>
      </w:r>
      <w:r w:rsidRPr="00F1784D">
        <w:rPr>
          <w:b/>
          <w:bCs/>
          <w:u w:val="single"/>
        </w:rPr>
        <w:t xml:space="preserve"> TDD</w:t>
      </w:r>
      <w:r>
        <w:rPr>
          <w:b/>
          <w:bCs/>
          <w:u w:val="single"/>
        </w:rPr>
        <w:t>, SCS 480 KHz</w:t>
      </w:r>
    </w:p>
    <w:tbl>
      <w:tblPr>
        <w:tblStyle w:val="TableGrid"/>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24670E" w:rsidRPr="00F1784D" w14:paraId="262B4CFB" w14:textId="77777777" w:rsidTr="004445EB">
        <w:trPr>
          <w:jc w:val="center"/>
        </w:trPr>
        <w:tc>
          <w:tcPr>
            <w:tcW w:w="895" w:type="dxa"/>
          </w:tcPr>
          <w:p w14:paraId="52F9FC73" w14:textId="77777777" w:rsidR="0024670E" w:rsidRPr="00F1784D" w:rsidRDefault="0024670E" w:rsidP="004445EB">
            <w:pPr>
              <w:pStyle w:val="TAH"/>
            </w:pPr>
            <w:r w:rsidRPr="00F1784D">
              <w:t>Test number</w:t>
            </w:r>
          </w:p>
        </w:tc>
        <w:tc>
          <w:tcPr>
            <w:tcW w:w="990" w:type="dxa"/>
          </w:tcPr>
          <w:p w14:paraId="5B569C5F" w14:textId="77777777" w:rsidR="0024670E" w:rsidRDefault="0024670E" w:rsidP="004445EB">
            <w:pPr>
              <w:pStyle w:val="TAH"/>
            </w:pPr>
            <w:r w:rsidRPr="00F1784D">
              <w:t>CBW / SCS</w:t>
            </w:r>
          </w:p>
          <w:p w14:paraId="24B9C520" w14:textId="77777777" w:rsidR="0024670E" w:rsidRPr="00F1784D" w:rsidRDefault="0024670E" w:rsidP="004445EB">
            <w:pPr>
              <w:pStyle w:val="TAH"/>
            </w:pPr>
            <w:r>
              <w:t>(PRB)</w:t>
            </w:r>
          </w:p>
        </w:tc>
        <w:tc>
          <w:tcPr>
            <w:tcW w:w="810" w:type="dxa"/>
          </w:tcPr>
          <w:p w14:paraId="05CC2396" w14:textId="77777777" w:rsidR="0024670E" w:rsidRPr="00F1784D" w:rsidRDefault="0024670E" w:rsidP="004445EB">
            <w:pPr>
              <w:pStyle w:val="TAH"/>
            </w:pPr>
            <w:r w:rsidRPr="00F1784D">
              <w:t>MCS and rank</w:t>
            </w:r>
          </w:p>
        </w:tc>
        <w:tc>
          <w:tcPr>
            <w:tcW w:w="1080" w:type="dxa"/>
          </w:tcPr>
          <w:p w14:paraId="037DE57F" w14:textId="77777777" w:rsidR="0024670E" w:rsidRPr="00F1784D" w:rsidRDefault="0024670E" w:rsidP="004445EB">
            <w:pPr>
              <w:pStyle w:val="TAH"/>
            </w:pPr>
            <w:r w:rsidRPr="00F1784D">
              <w:t>TDD UL/DL pattern</w:t>
            </w:r>
          </w:p>
        </w:tc>
        <w:tc>
          <w:tcPr>
            <w:tcW w:w="1350" w:type="dxa"/>
          </w:tcPr>
          <w:p w14:paraId="0FD9EEDD" w14:textId="77777777" w:rsidR="0024670E" w:rsidRPr="00F1784D" w:rsidRDefault="0024670E" w:rsidP="004445EB">
            <w:pPr>
              <w:pStyle w:val="TAH"/>
            </w:pPr>
            <w:r w:rsidRPr="00F1784D">
              <w:t>Propagation condition</w:t>
            </w:r>
          </w:p>
        </w:tc>
        <w:tc>
          <w:tcPr>
            <w:tcW w:w="1080" w:type="dxa"/>
          </w:tcPr>
          <w:p w14:paraId="36AD50D4" w14:textId="77777777" w:rsidR="0024670E" w:rsidRPr="00F1784D" w:rsidRDefault="0024670E" w:rsidP="004445EB">
            <w:pPr>
              <w:pStyle w:val="TAH"/>
            </w:pPr>
            <w:r w:rsidRPr="00F1784D">
              <w:t>Antenna configuration</w:t>
            </w:r>
          </w:p>
        </w:tc>
        <w:tc>
          <w:tcPr>
            <w:tcW w:w="1080" w:type="dxa"/>
          </w:tcPr>
          <w:p w14:paraId="3202A5DD" w14:textId="77777777" w:rsidR="0024670E" w:rsidRDefault="0024670E" w:rsidP="004445EB">
            <w:pPr>
              <w:pStyle w:val="TAH"/>
            </w:pPr>
            <w:r>
              <w:t>PN</w:t>
            </w:r>
          </w:p>
          <w:p w14:paraId="2AA1E8C0" w14:textId="77777777" w:rsidR="0024670E" w:rsidRDefault="0024670E" w:rsidP="004445EB">
            <w:pPr>
              <w:pStyle w:val="TAH"/>
            </w:pPr>
            <w:r>
              <w:t>Compen-</w:t>
            </w:r>
          </w:p>
          <w:p w14:paraId="206AE2F2" w14:textId="77777777" w:rsidR="0024670E" w:rsidRDefault="0024670E" w:rsidP="004445EB">
            <w:pPr>
              <w:pStyle w:val="TAH"/>
            </w:pPr>
            <w:r>
              <w:t>Sation</w:t>
            </w:r>
          </w:p>
        </w:tc>
        <w:tc>
          <w:tcPr>
            <w:tcW w:w="1260" w:type="dxa"/>
          </w:tcPr>
          <w:p w14:paraId="3F91258C" w14:textId="77777777" w:rsidR="0024670E" w:rsidRPr="00F1784D" w:rsidRDefault="0024670E" w:rsidP="004445EB">
            <w:pPr>
              <w:pStyle w:val="TAH"/>
            </w:pPr>
            <w:r>
              <w:t>SNR (dB) @ 70% of peak Throughput</w:t>
            </w:r>
          </w:p>
        </w:tc>
        <w:tc>
          <w:tcPr>
            <w:tcW w:w="1260" w:type="dxa"/>
          </w:tcPr>
          <w:p w14:paraId="3E5A3836" w14:textId="77777777" w:rsidR="0024670E" w:rsidRPr="00F1784D" w:rsidRDefault="0024670E" w:rsidP="004445EB">
            <w:pPr>
              <w:pStyle w:val="TAH"/>
            </w:pPr>
            <w:r w:rsidRPr="00F1784D">
              <w:t>Reference from TS38.101-4 7.2.2.2.1</w:t>
            </w:r>
          </w:p>
        </w:tc>
      </w:tr>
      <w:tr w:rsidR="0024670E" w:rsidRPr="00F1784D" w14:paraId="437B89E0" w14:textId="77777777" w:rsidTr="004445EB">
        <w:trPr>
          <w:jc w:val="center"/>
        </w:trPr>
        <w:tc>
          <w:tcPr>
            <w:tcW w:w="895" w:type="dxa"/>
          </w:tcPr>
          <w:p w14:paraId="6634F918" w14:textId="77777777" w:rsidR="0024670E" w:rsidRDefault="0024670E" w:rsidP="004445EB">
            <w:pPr>
              <w:pStyle w:val="TAC"/>
            </w:pPr>
            <w:r>
              <w:t>5</w:t>
            </w:r>
            <w:r w:rsidRPr="00F1784D">
              <w:t>-</w:t>
            </w:r>
            <w:r>
              <w:t>2</w:t>
            </w:r>
          </w:p>
          <w:p w14:paraId="19450B9A" w14:textId="77777777" w:rsidR="0024670E" w:rsidRPr="00F1784D" w:rsidRDefault="0024670E" w:rsidP="004445EB">
            <w:pPr>
              <w:pStyle w:val="TAC"/>
            </w:pPr>
          </w:p>
        </w:tc>
        <w:tc>
          <w:tcPr>
            <w:tcW w:w="990" w:type="dxa"/>
          </w:tcPr>
          <w:p w14:paraId="08DACC6B" w14:textId="77777777" w:rsidR="0024670E" w:rsidRDefault="0024670E" w:rsidP="004445EB">
            <w:pPr>
              <w:pStyle w:val="TAC"/>
            </w:pPr>
            <w:r>
              <w:t>4</w:t>
            </w:r>
            <w:r w:rsidRPr="00F1784D">
              <w:t xml:space="preserve">00MHz / </w:t>
            </w:r>
            <w:r>
              <w:t>48</w:t>
            </w:r>
            <w:r w:rsidRPr="00F1784D">
              <w:t>0kHz</w:t>
            </w:r>
          </w:p>
          <w:p w14:paraId="4CE0E48F" w14:textId="77777777" w:rsidR="0024670E" w:rsidRPr="00F1784D" w:rsidRDefault="0024670E" w:rsidP="004445EB">
            <w:pPr>
              <w:pStyle w:val="TAC"/>
            </w:pPr>
            <w:r>
              <w:t>(66)</w:t>
            </w:r>
          </w:p>
        </w:tc>
        <w:tc>
          <w:tcPr>
            <w:tcW w:w="810" w:type="dxa"/>
          </w:tcPr>
          <w:p w14:paraId="6AAD2AEC" w14:textId="77777777" w:rsidR="0024670E" w:rsidRDefault="0024670E" w:rsidP="004445EB">
            <w:pPr>
              <w:pStyle w:val="TAC"/>
            </w:pPr>
            <w:r>
              <w:t>13</w:t>
            </w:r>
          </w:p>
          <w:p w14:paraId="10548BEF" w14:textId="77777777" w:rsidR="0024670E" w:rsidRPr="00F1784D" w:rsidRDefault="0024670E" w:rsidP="004445EB">
            <w:pPr>
              <w:pStyle w:val="TAC"/>
            </w:pPr>
            <w:r w:rsidRPr="007523DD">
              <w:t>Rank 1</w:t>
            </w:r>
          </w:p>
        </w:tc>
        <w:tc>
          <w:tcPr>
            <w:tcW w:w="1080" w:type="dxa"/>
          </w:tcPr>
          <w:p w14:paraId="16890E64" w14:textId="77777777" w:rsidR="0024670E" w:rsidRPr="00F1784D" w:rsidRDefault="0024670E" w:rsidP="004445EB">
            <w:pPr>
              <w:pStyle w:val="TAC"/>
            </w:pPr>
            <w:r w:rsidRPr="005034FD">
              <w:t>FR2.120-1</w:t>
            </w:r>
          </w:p>
        </w:tc>
        <w:tc>
          <w:tcPr>
            <w:tcW w:w="1350" w:type="dxa"/>
          </w:tcPr>
          <w:p w14:paraId="22F9DF82" w14:textId="77777777" w:rsidR="0024670E" w:rsidRDefault="0024670E" w:rsidP="004445EB">
            <w:pPr>
              <w:pStyle w:val="TAC"/>
            </w:pPr>
            <w:r w:rsidRPr="001D77AC">
              <w:t>TDL</w:t>
            </w:r>
            <w:r>
              <w:t>A1</w:t>
            </w:r>
            <w:r w:rsidRPr="001D77AC">
              <w:t>0-</w:t>
            </w:r>
            <w:r>
              <w:t>200</w:t>
            </w:r>
          </w:p>
          <w:p w14:paraId="67003526" w14:textId="77777777" w:rsidR="0024670E" w:rsidRDefault="0024670E" w:rsidP="004445EB">
            <w:pPr>
              <w:pStyle w:val="TAC"/>
            </w:pPr>
            <w:r w:rsidRPr="001D77AC">
              <w:t>TDL</w:t>
            </w:r>
            <w:r>
              <w:t>A2</w:t>
            </w:r>
            <w:r w:rsidRPr="001D77AC">
              <w:t>0-</w:t>
            </w:r>
            <w:r>
              <w:t>200</w:t>
            </w:r>
          </w:p>
          <w:p w14:paraId="0E03D21E" w14:textId="77777777" w:rsidR="0024670E" w:rsidRPr="00F1784D" w:rsidRDefault="0024670E" w:rsidP="004445EB">
            <w:pPr>
              <w:pStyle w:val="TAC"/>
            </w:pPr>
            <w:r w:rsidRPr="001D77AC">
              <w:t>TDL</w:t>
            </w:r>
            <w:r>
              <w:t>D1</w:t>
            </w:r>
            <w:r w:rsidRPr="001D77AC">
              <w:t>0-</w:t>
            </w:r>
            <w:r>
              <w:t xml:space="preserve">200                                                                                                                   </w:t>
            </w:r>
          </w:p>
        </w:tc>
        <w:tc>
          <w:tcPr>
            <w:tcW w:w="1080" w:type="dxa"/>
          </w:tcPr>
          <w:p w14:paraId="43A07E2C" w14:textId="77777777" w:rsidR="0024670E" w:rsidRPr="00F1784D" w:rsidRDefault="0024670E" w:rsidP="004445EB">
            <w:pPr>
              <w:pStyle w:val="TAC"/>
              <w:rPr>
                <w:highlight w:val="yellow"/>
              </w:rPr>
            </w:pPr>
            <w:r w:rsidRPr="004975EA">
              <w:t xml:space="preserve">2x2 </w:t>
            </w:r>
            <w:r>
              <w:t>ULA L</w:t>
            </w:r>
            <w:r w:rsidRPr="004975EA">
              <w:t>ow</w:t>
            </w:r>
          </w:p>
        </w:tc>
        <w:tc>
          <w:tcPr>
            <w:tcW w:w="1080" w:type="dxa"/>
          </w:tcPr>
          <w:p w14:paraId="7F153D71" w14:textId="77777777" w:rsidR="0024670E" w:rsidRDefault="0024670E" w:rsidP="004445EB">
            <w:pPr>
              <w:pStyle w:val="TAC"/>
            </w:pPr>
            <w:r>
              <w:t>CPE</w:t>
            </w:r>
          </w:p>
        </w:tc>
        <w:tc>
          <w:tcPr>
            <w:tcW w:w="1260" w:type="dxa"/>
          </w:tcPr>
          <w:p w14:paraId="6CE3019F" w14:textId="77777777" w:rsidR="0024670E" w:rsidRPr="00F1784D" w:rsidRDefault="0024670E" w:rsidP="004445EB">
            <w:pPr>
              <w:pStyle w:val="TAC"/>
            </w:pPr>
            <w:r>
              <w:t>TBD</w:t>
            </w:r>
          </w:p>
        </w:tc>
        <w:tc>
          <w:tcPr>
            <w:tcW w:w="1260" w:type="dxa"/>
          </w:tcPr>
          <w:p w14:paraId="5BC22E6A" w14:textId="77777777" w:rsidR="0024670E" w:rsidRPr="00F1784D" w:rsidRDefault="0024670E" w:rsidP="004445EB">
            <w:pPr>
              <w:pStyle w:val="TAC"/>
            </w:pPr>
            <w:r>
              <w:t>New</w:t>
            </w:r>
          </w:p>
        </w:tc>
      </w:tr>
    </w:tbl>
    <w:p w14:paraId="292505FC" w14:textId="77777777" w:rsidR="0024670E" w:rsidRDefault="0024670E" w:rsidP="0030600A"/>
    <w:p w14:paraId="2017DE2D" w14:textId="77777777" w:rsidR="0024670E" w:rsidRDefault="0024670E" w:rsidP="0024670E">
      <w:pPr>
        <w:jc w:val="both"/>
        <w:rPr>
          <w:b/>
          <w:bCs/>
        </w:rPr>
      </w:pPr>
      <w:r>
        <w:rPr>
          <w:b/>
          <w:bCs/>
        </w:rPr>
        <w:t>Proposal 7: Define PDSCH performance requirements for multi-PDSCH scheduling, where</w:t>
      </w:r>
    </w:p>
    <w:p w14:paraId="4EB339EA" w14:textId="77777777" w:rsidR="0024670E" w:rsidRDefault="0024670E" w:rsidP="0024670E">
      <w:pPr>
        <w:pStyle w:val="ListParagraph"/>
        <w:numPr>
          <w:ilvl w:val="0"/>
          <w:numId w:val="22"/>
        </w:numPr>
        <w:jc w:val="both"/>
        <w:rPr>
          <w:b/>
          <w:bCs/>
        </w:rPr>
      </w:pPr>
      <w:r>
        <w:rPr>
          <w:b/>
          <w:bCs/>
        </w:rPr>
        <w:t>120 KHz SCS: Single-TB scheduling</w:t>
      </w:r>
    </w:p>
    <w:p w14:paraId="4CC1B07B" w14:textId="77777777" w:rsidR="0024670E" w:rsidRPr="00CC4FE4" w:rsidRDefault="0024670E" w:rsidP="0024670E">
      <w:pPr>
        <w:pStyle w:val="ListParagraph"/>
        <w:numPr>
          <w:ilvl w:val="0"/>
          <w:numId w:val="22"/>
        </w:numPr>
        <w:jc w:val="both"/>
        <w:rPr>
          <w:b/>
          <w:bCs/>
        </w:rPr>
      </w:pPr>
      <w:r>
        <w:rPr>
          <w:b/>
          <w:bCs/>
        </w:rPr>
        <w:t>480 KHz SCS: 4-TB scheduling</w:t>
      </w:r>
    </w:p>
    <w:p w14:paraId="3D9C3CCB" w14:textId="77777777" w:rsidR="0024670E" w:rsidRDefault="0024670E" w:rsidP="0024670E">
      <w:pPr>
        <w:jc w:val="both"/>
        <w:rPr>
          <w:b/>
          <w:bCs/>
        </w:rPr>
      </w:pPr>
    </w:p>
    <w:p w14:paraId="2DD516FB" w14:textId="48A434A2" w:rsidR="0024670E" w:rsidRDefault="0024670E" w:rsidP="0024670E">
      <w:pPr>
        <w:jc w:val="both"/>
        <w:rPr>
          <w:b/>
          <w:bCs/>
        </w:rPr>
      </w:pPr>
      <w:r>
        <w:rPr>
          <w:b/>
          <w:bCs/>
        </w:rPr>
        <w:t xml:space="preserve">Observation </w:t>
      </w:r>
      <w:r w:rsidR="00612705">
        <w:rPr>
          <w:b/>
          <w:bCs/>
        </w:rPr>
        <w:t>8</w:t>
      </w:r>
      <w:r>
        <w:rPr>
          <w:b/>
          <w:bCs/>
        </w:rPr>
        <w:t>: Do not specify HARQ bundling for multi-PDSCH scheduling and leave it to RAN5.</w:t>
      </w:r>
    </w:p>
    <w:p w14:paraId="62DF6FDA" w14:textId="77777777" w:rsidR="0024670E" w:rsidRDefault="0024670E" w:rsidP="0024670E">
      <w:pPr>
        <w:jc w:val="both"/>
        <w:rPr>
          <w:b/>
          <w:bCs/>
        </w:rPr>
      </w:pPr>
    </w:p>
    <w:p w14:paraId="30D2E1C7" w14:textId="77777777" w:rsidR="0024670E" w:rsidRDefault="0024670E" w:rsidP="0024670E">
      <w:pPr>
        <w:jc w:val="both"/>
        <w:rPr>
          <w:b/>
          <w:bCs/>
        </w:rPr>
      </w:pPr>
      <w:r>
        <w:rPr>
          <w:b/>
          <w:bCs/>
        </w:rPr>
        <w:t>Proposal 8: For HARQ processes in FR2-2:</w:t>
      </w:r>
    </w:p>
    <w:p w14:paraId="252C5222" w14:textId="77777777" w:rsidR="0024670E" w:rsidRDefault="0024670E" w:rsidP="0024670E">
      <w:pPr>
        <w:pStyle w:val="ListParagraph"/>
        <w:numPr>
          <w:ilvl w:val="0"/>
          <w:numId w:val="23"/>
        </w:numPr>
        <w:jc w:val="both"/>
        <w:rPr>
          <w:b/>
          <w:bCs/>
        </w:rPr>
      </w:pPr>
      <w:r w:rsidRPr="00CC4FE4">
        <w:rPr>
          <w:b/>
          <w:bCs/>
        </w:rPr>
        <w:t>Do not define requirements with 32 DL HARQ processes for both 120 KHz SCS and 480 KHz SCS.</w:t>
      </w:r>
    </w:p>
    <w:p w14:paraId="44F1EB6C" w14:textId="2B3E3623" w:rsidR="0024670E" w:rsidRDefault="0024670E" w:rsidP="0024670E">
      <w:r>
        <w:rPr>
          <w:b/>
          <w:bCs/>
        </w:rPr>
        <w:t>Define requirements with 16 DL HARQ processes for 480 KHz SCS.</w:t>
      </w:r>
    </w:p>
    <w:p w14:paraId="15AE7CF6" w14:textId="1979E286" w:rsidR="00887C74" w:rsidRPr="00F1784D" w:rsidRDefault="005A782E" w:rsidP="00BB4A9F">
      <w:pPr>
        <w:pStyle w:val="Heading1"/>
        <w:rPr>
          <w:lang w:val="en-US"/>
        </w:rPr>
      </w:pPr>
      <w:r w:rsidRPr="00F1784D">
        <w:rPr>
          <w:lang w:val="en-US"/>
        </w:rPr>
        <w:lastRenderedPageBreak/>
        <w:t>References</w:t>
      </w:r>
    </w:p>
    <w:p w14:paraId="325C7760" w14:textId="2D1CF4C4" w:rsidR="00246E7C" w:rsidRDefault="00926DA7" w:rsidP="00926DA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89866727"/>
      <w:r>
        <w:t>R4-</w:t>
      </w:r>
      <w:r w:rsidRPr="005B3AB3">
        <w:t>2210665</w:t>
      </w:r>
      <w:r w:rsidRPr="00F1784D">
        <w:t>, “</w:t>
      </w:r>
      <w:r w:rsidRPr="000F704D">
        <w:rPr>
          <w:rFonts w:cstheme="minorHAnsi"/>
          <w:lang w:eastAsia="zh-CN"/>
        </w:rPr>
        <w:t>WF on UE demodulation performance requirements definition for 52.6 - 71 GHz</w:t>
      </w:r>
      <w:r w:rsidRPr="00F1784D">
        <w:t>”,</w:t>
      </w:r>
      <w:r>
        <w:t xml:space="preserve"> Qualcomm</w:t>
      </w:r>
      <w:r w:rsidRPr="00F1784D">
        <w:t>.</w:t>
      </w:r>
      <w:bookmarkEnd w:id="9"/>
    </w:p>
    <w:p w14:paraId="4AE6BD92" w14:textId="5870A9A1" w:rsidR="00612705" w:rsidRDefault="00612705" w:rsidP="00926DA7">
      <w:pPr>
        <w:pStyle w:val="ListParagraph"/>
        <w:numPr>
          <w:ilvl w:val="0"/>
          <w:numId w:val="2"/>
        </w:numPr>
        <w:overflowPunct w:val="0"/>
        <w:autoSpaceDE w:val="0"/>
        <w:autoSpaceDN w:val="0"/>
        <w:adjustRightInd w:val="0"/>
        <w:spacing w:after="180" w:line="240" w:lineRule="auto"/>
        <w:ind w:left="450" w:hanging="450"/>
        <w:contextualSpacing/>
        <w:textAlignment w:val="baseline"/>
      </w:pPr>
      <w:r>
        <w:t>R5-</w:t>
      </w:r>
      <w:r w:rsidRPr="00612705">
        <w:t>221628</w:t>
      </w:r>
      <w:r>
        <w:t>, “</w:t>
      </w:r>
      <w:r w:rsidRPr="00612705">
        <w:t>Discussion on fading crest factor</w:t>
      </w:r>
      <w:r>
        <w:t>”, Qualcomm.</w:t>
      </w:r>
    </w:p>
    <w:p w14:paraId="673427D6" w14:textId="3498B1E7" w:rsidR="00EA46D6" w:rsidRPr="00F1784D" w:rsidRDefault="00EA46D6" w:rsidP="00EA46D6">
      <w:pPr>
        <w:pStyle w:val="Heading1"/>
        <w:rPr>
          <w:lang w:val="en-US"/>
        </w:rPr>
      </w:pPr>
      <w:r w:rsidRPr="00F1784D">
        <w:rPr>
          <w:lang w:val="en-US"/>
        </w:rPr>
        <w:t>Appendix</w:t>
      </w:r>
      <w:r w:rsidRPr="00F1784D">
        <w:rPr>
          <w:lang w:val="en-US"/>
        </w:rPr>
        <w:tab/>
        <w:t>Simulation assumption</w:t>
      </w:r>
    </w:p>
    <w:p w14:paraId="4EE3E951" w14:textId="305D506D" w:rsidR="00EA46D6" w:rsidRPr="00F1784D" w:rsidRDefault="00EA46D6" w:rsidP="00EA46D6">
      <w:pPr>
        <w:pStyle w:val="Heading2"/>
        <w:rPr>
          <w:lang w:val="en-US"/>
        </w:rPr>
      </w:pPr>
      <w:r w:rsidRPr="00F1784D">
        <w:rPr>
          <w:lang w:val="en-US"/>
        </w:rPr>
        <w:t>A.1</w:t>
      </w:r>
      <w:r w:rsidRPr="00F1784D">
        <w:rPr>
          <w:lang w:val="en-US"/>
        </w:rPr>
        <w:tab/>
        <w:t>PDSCH</w:t>
      </w:r>
      <w:r w:rsidR="00E20F06">
        <w:rPr>
          <w:lang w:val="en-US"/>
        </w:rPr>
        <w:t xml:space="preserve"> Mapping Type A</w:t>
      </w:r>
    </w:p>
    <w:p w14:paraId="79B2110A" w14:textId="60C0635A" w:rsidR="00504D13" w:rsidRDefault="00504D13" w:rsidP="0011427B">
      <w:pPr>
        <w:pStyle w:val="Heading3"/>
        <w:ind w:left="0" w:firstLine="0"/>
        <w:rPr>
          <w:lang w:val="en-US"/>
        </w:rPr>
      </w:pPr>
      <w:r w:rsidRPr="00F1784D">
        <w:rPr>
          <w:lang w:val="en-US"/>
        </w:rPr>
        <w:t>FR2</w:t>
      </w:r>
      <w:r w:rsidR="0011427B">
        <w:rPr>
          <w:lang w:val="en-US"/>
        </w:rPr>
        <w:t>-1</w:t>
      </w:r>
    </w:p>
    <w:p w14:paraId="4FB06F1A" w14:textId="1333FD80" w:rsidR="00F77D78" w:rsidRPr="00F77D78" w:rsidRDefault="00F77D78" w:rsidP="00F77D78">
      <w:pPr>
        <w:rPr>
          <w:lang w:eastAsia="ja-JP"/>
        </w:rPr>
      </w:pPr>
      <w:r>
        <w:rPr>
          <w:lang w:eastAsia="ja-JP"/>
        </w:rPr>
        <w:t>Please refer to 38.101-4 Table</w:t>
      </w:r>
      <w:r w:rsidR="00621100">
        <w:rPr>
          <w:lang w:eastAsia="ja-JP"/>
        </w:rPr>
        <w:t>s</w:t>
      </w:r>
      <w:r>
        <w:rPr>
          <w:lang w:eastAsia="ja-JP"/>
        </w:rPr>
        <w:t xml:space="preserve"> A</w:t>
      </w:r>
      <w:r w:rsidR="00621100">
        <w:rPr>
          <w:lang w:eastAsia="ja-JP"/>
        </w:rPr>
        <w:t>.3.2.2</w:t>
      </w:r>
      <w:r>
        <w:rPr>
          <w:lang w:eastAsia="ja-JP"/>
        </w:rPr>
        <w:t>.</w:t>
      </w:r>
      <w:r w:rsidR="00621100">
        <w:rPr>
          <w:lang w:eastAsia="ja-JP"/>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793"/>
        <w:gridCol w:w="1134"/>
        <w:gridCol w:w="3176"/>
      </w:tblGrid>
      <w:tr w:rsidR="00504D13" w:rsidRPr="00F1784D" w14:paraId="4E8DCEB1" w14:textId="77777777" w:rsidTr="00750C9A">
        <w:trPr>
          <w:trHeight w:val="58"/>
          <w:jc w:val="center"/>
        </w:trPr>
        <w:tc>
          <w:tcPr>
            <w:tcW w:w="5240" w:type="dxa"/>
            <w:gridSpan w:val="2"/>
            <w:shd w:val="clear" w:color="auto" w:fill="auto"/>
          </w:tcPr>
          <w:p w14:paraId="799EF2E8" w14:textId="77777777" w:rsidR="00504D13" w:rsidRPr="00F1784D" w:rsidRDefault="00504D13" w:rsidP="00750C9A">
            <w:pPr>
              <w:pStyle w:val="TAH"/>
            </w:pPr>
            <w:r w:rsidRPr="00F1784D">
              <w:t>Parameter</w:t>
            </w:r>
          </w:p>
        </w:tc>
        <w:tc>
          <w:tcPr>
            <w:tcW w:w="1134" w:type="dxa"/>
            <w:shd w:val="clear" w:color="auto" w:fill="auto"/>
          </w:tcPr>
          <w:p w14:paraId="61D9A352" w14:textId="77777777" w:rsidR="00504D13" w:rsidRPr="00F1784D" w:rsidRDefault="00504D13" w:rsidP="00750C9A">
            <w:pPr>
              <w:pStyle w:val="TAH"/>
            </w:pPr>
            <w:r w:rsidRPr="00F1784D">
              <w:t>Unit</w:t>
            </w:r>
          </w:p>
        </w:tc>
        <w:tc>
          <w:tcPr>
            <w:tcW w:w="3176" w:type="dxa"/>
            <w:shd w:val="clear" w:color="auto" w:fill="auto"/>
          </w:tcPr>
          <w:p w14:paraId="755B6710" w14:textId="77777777" w:rsidR="00504D13" w:rsidRPr="00F1784D" w:rsidRDefault="00504D13" w:rsidP="00750C9A">
            <w:pPr>
              <w:pStyle w:val="TAH"/>
            </w:pPr>
            <w:r w:rsidRPr="00F1784D">
              <w:t>Value</w:t>
            </w:r>
          </w:p>
        </w:tc>
      </w:tr>
      <w:tr w:rsidR="00504D13" w:rsidRPr="00F1784D" w14:paraId="063A7A87" w14:textId="77777777" w:rsidTr="00750C9A">
        <w:trPr>
          <w:trHeight w:val="58"/>
          <w:jc w:val="center"/>
        </w:trPr>
        <w:tc>
          <w:tcPr>
            <w:tcW w:w="5240" w:type="dxa"/>
            <w:gridSpan w:val="2"/>
            <w:shd w:val="clear" w:color="auto" w:fill="auto"/>
            <w:vAlign w:val="center"/>
          </w:tcPr>
          <w:p w14:paraId="313F3C23" w14:textId="77777777" w:rsidR="00504D13" w:rsidRPr="00F1784D" w:rsidRDefault="00504D13" w:rsidP="00750C9A">
            <w:pPr>
              <w:pStyle w:val="TAL"/>
            </w:pPr>
            <w:r w:rsidRPr="00F1784D">
              <w:t>Duplex mode</w:t>
            </w:r>
          </w:p>
        </w:tc>
        <w:tc>
          <w:tcPr>
            <w:tcW w:w="1134" w:type="dxa"/>
            <w:shd w:val="clear" w:color="auto" w:fill="auto"/>
            <w:vAlign w:val="center"/>
          </w:tcPr>
          <w:p w14:paraId="61F2CA67" w14:textId="77777777" w:rsidR="00504D13" w:rsidRPr="00F1784D" w:rsidRDefault="00504D13" w:rsidP="00750C9A">
            <w:pPr>
              <w:pStyle w:val="TAC"/>
            </w:pPr>
          </w:p>
        </w:tc>
        <w:tc>
          <w:tcPr>
            <w:tcW w:w="3176" w:type="dxa"/>
            <w:shd w:val="clear" w:color="auto" w:fill="auto"/>
            <w:vAlign w:val="center"/>
          </w:tcPr>
          <w:p w14:paraId="3A4BBA65" w14:textId="77777777" w:rsidR="00504D13" w:rsidRPr="00F1784D" w:rsidRDefault="00504D13" w:rsidP="00750C9A">
            <w:pPr>
              <w:pStyle w:val="TAC"/>
            </w:pPr>
            <w:r w:rsidRPr="00F1784D">
              <w:t>TDD</w:t>
            </w:r>
          </w:p>
        </w:tc>
      </w:tr>
      <w:tr w:rsidR="00504D13" w:rsidRPr="00F1784D" w14:paraId="58EA51B5" w14:textId="77777777" w:rsidTr="00504D13">
        <w:trPr>
          <w:trHeight w:val="260"/>
          <w:jc w:val="center"/>
        </w:trPr>
        <w:tc>
          <w:tcPr>
            <w:tcW w:w="5240" w:type="dxa"/>
            <w:gridSpan w:val="2"/>
            <w:shd w:val="clear" w:color="auto" w:fill="auto"/>
            <w:vAlign w:val="center"/>
          </w:tcPr>
          <w:p w14:paraId="582F09D1" w14:textId="07DE5E9F" w:rsidR="00504D13" w:rsidRPr="00F1784D" w:rsidRDefault="00504D13" w:rsidP="00750C9A">
            <w:pPr>
              <w:pStyle w:val="TAL"/>
            </w:pPr>
            <w:r w:rsidRPr="00F1784D">
              <w:t>SCS</w:t>
            </w:r>
          </w:p>
        </w:tc>
        <w:tc>
          <w:tcPr>
            <w:tcW w:w="1134" w:type="dxa"/>
            <w:shd w:val="clear" w:color="auto" w:fill="auto"/>
            <w:vAlign w:val="center"/>
          </w:tcPr>
          <w:p w14:paraId="1F987C75" w14:textId="49B76324" w:rsidR="00504D13" w:rsidRPr="00F1784D" w:rsidRDefault="00504D13" w:rsidP="00750C9A">
            <w:pPr>
              <w:pStyle w:val="TAC"/>
            </w:pPr>
            <w:r w:rsidRPr="00F1784D">
              <w:t>kHz</w:t>
            </w:r>
          </w:p>
        </w:tc>
        <w:tc>
          <w:tcPr>
            <w:tcW w:w="3176" w:type="dxa"/>
            <w:shd w:val="clear" w:color="auto" w:fill="auto"/>
            <w:vAlign w:val="center"/>
          </w:tcPr>
          <w:p w14:paraId="37EB4CB3" w14:textId="271A2BEA" w:rsidR="00504D13" w:rsidRPr="00F1784D" w:rsidRDefault="00504D13" w:rsidP="00750C9A">
            <w:pPr>
              <w:pStyle w:val="TAC"/>
            </w:pPr>
            <w:r w:rsidRPr="00F1784D">
              <w:t>120</w:t>
            </w:r>
          </w:p>
        </w:tc>
      </w:tr>
      <w:tr w:rsidR="00504D13" w:rsidRPr="00F1784D" w14:paraId="30BAC449" w14:textId="77777777" w:rsidTr="00504D13">
        <w:trPr>
          <w:trHeight w:val="250"/>
          <w:jc w:val="center"/>
        </w:trPr>
        <w:tc>
          <w:tcPr>
            <w:tcW w:w="5240" w:type="dxa"/>
            <w:gridSpan w:val="2"/>
            <w:shd w:val="clear" w:color="auto" w:fill="auto"/>
            <w:vAlign w:val="center"/>
          </w:tcPr>
          <w:p w14:paraId="0C7B4B9D" w14:textId="77777777" w:rsidR="00504D13" w:rsidRPr="00F1784D" w:rsidRDefault="00504D13" w:rsidP="00750C9A">
            <w:pPr>
              <w:pStyle w:val="TAL"/>
            </w:pPr>
            <w:r w:rsidRPr="00F1784D">
              <w:t>Active DL BWP index</w:t>
            </w:r>
          </w:p>
        </w:tc>
        <w:tc>
          <w:tcPr>
            <w:tcW w:w="1134" w:type="dxa"/>
            <w:shd w:val="clear" w:color="auto" w:fill="auto"/>
            <w:vAlign w:val="center"/>
          </w:tcPr>
          <w:p w14:paraId="71106CD8" w14:textId="77777777" w:rsidR="00504D13" w:rsidRPr="00F1784D" w:rsidRDefault="00504D13" w:rsidP="00750C9A">
            <w:pPr>
              <w:pStyle w:val="TAC"/>
            </w:pPr>
          </w:p>
        </w:tc>
        <w:tc>
          <w:tcPr>
            <w:tcW w:w="3176" w:type="dxa"/>
            <w:shd w:val="clear" w:color="auto" w:fill="auto"/>
            <w:vAlign w:val="center"/>
          </w:tcPr>
          <w:p w14:paraId="1E2C9E1F" w14:textId="77777777" w:rsidR="00504D13" w:rsidRPr="00F1784D" w:rsidRDefault="00504D13" w:rsidP="00750C9A">
            <w:pPr>
              <w:pStyle w:val="TAC"/>
            </w:pPr>
            <w:r w:rsidRPr="00F1784D">
              <w:t>1</w:t>
            </w:r>
          </w:p>
        </w:tc>
      </w:tr>
      <w:tr w:rsidR="00504D13" w:rsidRPr="00F1784D" w14:paraId="50262238" w14:textId="77777777" w:rsidTr="00750C9A">
        <w:trPr>
          <w:trHeight w:val="58"/>
          <w:jc w:val="center"/>
        </w:trPr>
        <w:tc>
          <w:tcPr>
            <w:tcW w:w="2447" w:type="dxa"/>
            <w:vMerge w:val="restart"/>
            <w:shd w:val="clear" w:color="auto" w:fill="auto"/>
            <w:vAlign w:val="center"/>
          </w:tcPr>
          <w:p w14:paraId="0808E0C4" w14:textId="77777777" w:rsidR="00504D13" w:rsidRPr="00F1784D" w:rsidRDefault="00504D13" w:rsidP="00750C9A">
            <w:pPr>
              <w:pStyle w:val="TAL"/>
              <w:rPr>
                <w:szCs w:val="18"/>
              </w:rPr>
            </w:pPr>
            <w:r w:rsidRPr="00F1784D">
              <w:rPr>
                <w:szCs w:val="18"/>
              </w:rPr>
              <w:t>CSI-RS for tracking</w:t>
            </w:r>
          </w:p>
        </w:tc>
        <w:tc>
          <w:tcPr>
            <w:tcW w:w="2793" w:type="dxa"/>
            <w:shd w:val="clear" w:color="auto" w:fill="auto"/>
            <w:vAlign w:val="center"/>
          </w:tcPr>
          <w:p w14:paraId="57A3742D" w14:textId="7D1AE772" w:rsidR="00504D13" w:rsidRPr="00F1784D" w:rsidDel="003A6904" w:rsidRDefault="00504D13" w:rsidP="00750C9A">
            <w:pPr>
              <w:pStyle w:val="TAL"/>
              <w:rPr>
                <w:szCs w:val="18"/>
              </w:rPr>
            </w:pPr>
            <w:r w:rsidRPr="00F1784D">
              <w:t>CSI-RS periodicity</w:t>
            </w:r>
          </w:p>
        </w:tc>
        <w:tc>
          <w:tcPr>
            <w:tcW w:w="1134" w:type="dxa"/>
            <w:shd w:val="clear" w:color="auto" w:fill="auto"/>
            <w:vAlign w:val="center"/>
          </w:tcPr>
          <w:p w14:paraId="34ACCC4C" w14:textId="0C2DFB3A" w:rsidR="00504D13" w:rsidRPr="00F1784D" w:rsidRDefault="00504D13" w:rsidP="00750C9A">
            <w:pPr>
              <w:pStyle w:val="TAC"/>
              <w:rPr>
                <w:szCs w:val="18"/>
              </w:rPr>
            </w:pPr>
            <w:r w:rsidRPr="00F1784D">
              <w:t>Slots</w:t>
            </w:r>
          </w:p>
        </w:tc>
        <w:tc>
          <w:tcPr>
            <w:tcW w:w="3176" w:type="dxa"/>
            <w:shd w:val="clear" w:color="auto" w:fill="auto"/>
            <w:vAlign w:val="center"/>
          </w:tcPr>
          <w:p w14:paraId="7139C421" w14:textId="2032AA44" w:rsidR="00504D13" w:rsidRPr="00F1784D" w:rsidDel="003A6904" w:rsidRDefault="00504D13" w:rsidP="00750C9A">
            <w:pPr>
              <w:pStyle w:val="TAC"/>
              <w:rPr>
                <w:szCs w:val="18"/>
              </w:rPr>
            </w:pPr>
            <w:r w:rsidRPr="00F1784D">
              <w:t>160 for CSI-RS resource 1,2,3,4</w:t>
            </w:r>
          </w:p>
        </w:tc>
      </w:tr>
      <w:tr w:rsidR="00504D13" w:rsidRPr="00F1784D" w14:paraId="104521D0" w14:textId="77777777" w:rsidTr="00504D13">
        <w:trPr>
          <w:trHeight w:val="177"/>
          <w:jc w:val="center"/>
        </w:trPr>
        <w:tc>
          <w:tcPr>
            <w:tcW w:w="2447" w:type="dxa"/>
            <w:vMerge/>
            <w:shd w:val="clear" w:color="auto" w:fill="auto"/>
            <w:vAlign w:val="center"/>
          </w:tcPr>
          <w:p w14:paraId="61FB9E7A" w14:textId="77777777" w:rsidR="00504D13" w:rsidRPr="00F1784D" w:rsidRDefault="00504D13" w:rsidP="00750C9A">
            <w:pPr>
              <w:pStyle w:val="TAL"/>
              <w:rPr>
                <w:szCs w:val="18"/>
              </w:rPr>
            </w:pPr>
          </w:p>
        </w:tc>
        <w:tc>
          <w:tcPr>
            <w:tcW w:w="2793" w:type="dxa"/>
            <w:shd w:val="clear" w:color="auto" w:fill="auto"/>
            <w:vAlign w:val="center"/>
          </w:tcPr>
          <w:p w14:paraId="0CFB89E3" w14:textId="6CF21F53" w:rsidR="00504D13" w:rsidRPr="00F1784D" w:rsidDel="003A6904" w:rsidRDefault="00504D13" w:rsidP="00750C9A">
            <w:pPr>
              <w:pStyle w:val="TAL"/>
              <w:rPr>
                <w:szCs w:val="18"/>
              </w:rPr>
            </w:pPr>
            <w:r w:rsidRPr="00F1784D">
              <w:t>CSI-RS offset</w:t>
            </w:r>
          </w:p>
        </w:tc>
        <w:tc>
          <w:tcPr>
            <w:tcW w:w="1134" w:type="dxa"/>
            <w:shd w:val="clear" w:color="auto" w:fill="auto"/>
            <w:vAlign w:val="center"/>
          </w:tcPr>
          <w:p w14:paraId="28E57B98" w14:textId="2177AF8A" w:rsidR="00504D13" w:rsidRPr="00F1784D" w:rsidRDefault="00504D13" w:rsidP="00750C9A">
            <w:pPr>
              <w:pStyle w:val="TAC"/>
              <w:rPr>
                <w:szCs w:val="18"/>
              </w:rPr>
            </w:pPr>
            <w:r w:rsidRPr="00F1784D">
              <w:t>Slots</w:t>
            </w:r>
          </w:p>
        </w:tc>
        <w:tc>
          <w:tcPr>
            <w:tcW w:w="3176" w:type="dxa"/>
            <w:shd w:val="clear" w:color="auto" w:fill="auto"/>
            <w:vAlign w:val="center"/>
          </w:tcPr>
          <w:p w14:paraId="4809B643" w14:textId="77777777" w:rsidR="00504D13" w:rsidRPr="00F1784D" w:rsidRDefault="00504D13" w:rsidP="00750C9A">
            <w:pPr>
              <w:pStyle w:val="TAC"/>
            </w:pPr>
            <w:r w:rsidRPr="00F1784D">
              <w:t>80 for CSI-RS resource 1 and 2</w:t>
            </w:r>
          </w:p>
          <w:p w14:paraId="778A50A8" w14:textId="37A20B79" w:rsidR="00504D13" w:rsidRPr="00F1784D" w:rsidDel="003A6904" w:rsidRDefault="00504D13" w:rsidP="00750C9A">
            <w:pPr>
              <w:pStyle w:val="TAC"/>
              <w:rPr>
                <w:szCs w:val="18"/>
              </w:rPr>
            </w:pPr>
            <w:r w:rsidRPr="00F1784D">
              <w:t>81 for CSI-RS resource 3 and 4</w:t>
            </w:r>
          </w:p>
        </w:tc>
      </w:tr>
      <w:tr w:rsidR="00504D13" w:rsidRPr="00F1784D" w14:paraId="40B00EB9" w14:textId="77777777" w:rsidTr="00504D13">
        <w:trPr>
          <w:trHeight w:val="260"/>
          <w:jc w:val="center"/>
        </w:trPr>
        <w:tc>
          <w:tcPr>
            <w:tcW w:w="2447" w:type="dxa"/>
            <w:vMerge w:val="restart"/>
            <w:shd w:val="clear" w:color="auto" w:fill="auto"/>
            <w:vAlign w:val="center"/>
          </w:tcPr>
          <w:p w14:paraId="757B8DD4" w14:textId="77777777" w:rsidR="00504D13" w:rsidRPr="00F1784D" w:rsidRDefault="00504D13" w:rsidP="00750C9A">
            <w:pPr>
              <w:pStyle w:val="TAL"/>
              <w:rPr>
                <w:i/>
              </w:rPr>
            </w:pPr>
            <w:r w:rsidRPr="00F1784D">
              <w:t>PDSCH configuration</w:t>
            </w:r>
          </w:p>
        </w:tc>
        <w:tc>
          <w:tcPr>
            <w:tcW w:w="2793" w:type="dxa"/>
            <w:shd w:val="clear" w:color="auto" w:fill="auto"/>
            <w:vAlign w:val="center"/>
          </w:tcPr>
          <w:p w14:paraId="1FFCE173" w14:textId="77777777" w:rsidR="00504D13" w:rsidRPr="00F1784D" w:rsidRDefault="00504D13" w:rsidP="00750C9A">
            <w:pPr>
              <w:pStyle w:val="TAL"/>
              <w:rPr>
                <w:i/>
              </w:rPr>
            </w:pPr>
            <w:r w:rsidRPr="00F1784D">
              <w:t>Mapping type</w:t>
            </w:r>
          </w:p>
        </w:tc>
        <w:tc>
          <w:tcPr>
            <w:tcW w:w="1134" w:type="dxa"/>
            <w:shd w:val="clear" w:color="auto" w:fill="auto"/>
            <w:vAlign w:val="center"/>
          </w:tcPr>
          <w:p w14:paraId="4361ADC0" w14:textId="77777777" w:rsidR="00504D13" w:rsidRPr="00F1784D" w:rsidRDefault="00504D13" w:rsidP="00750C9A">
            <w:pPr>
              <w:pStyle w:val="TAC"/>
            </w:pPr>
          </w:p>
        </w:tc>
        <w:tc>
          <w:tcPr>
            <w:tcW w:w="3176" w:type="dxa"/>
            <w:shd w:val="clear" w:color="auto" w:fill="auto"/>
            <w:vAlign w:val="center"/>
          </w:tcPr>
          <w:p w14:paraId="155388B4" w14:textId="77777777" w:rsidR="00504D13" w:rsidRPr="00F1784D" w:rsidRDefault="00504D13" w:rsidP="00750C9A">
            <w:pPr>
              <w:pStyle w:val="TAC"/>
            </w:pPr>
            <w:r w:rsidRPr="00F1784D">
              <w:t>Type A</w:t>
            </w:r>
          </w:p>
        </w:tc>
      </w:tr>
      <w:tr w:rsidR="00504D13" w:rsidRPr="00F1784D" w14:paraId="6BD4E033" w14:textId="77777777" w:rsidTr="00504D13">
        <w:trPr>
          <w:trHeight w:val="177"/>
          <w:jc w:val="center"/>
        </w:trPr>
        <w:tc>
          <w:tcPr>
            <w:tcW w:w="2447" w:type="dxa"/>
            <w:vMerge/>
            <w:shd w:val="clear" w:color="auto" w:fill="auto"/>
            <w:vAlign w:val="center"/>
          </w:tcPr>
          <w:p w14:paraId="3D31A4ED" w14:textId="77777777" w:rsidR="00504D13" w:rsidRPr="00F1784D" w:rsidRDefault="00504D13" w:rsidP="00750C9A">
            <w:pPr>
              <w:pStyle w:val="TAL"/>
            </w:pPr>
          </w:p>
        </w:tc>
        <w:tc>
          <w:tcPr>
            <w:tcW w:w="2793" w:type="dxa"/>
            <w:shd w:val="clear" w:color="auto" w:fill="auto"/>
            <w:vAlign w:val="center"/>
          </w:tcPr>
          <w:p w14:paraId="3490EA25" w14:textId="77777777" w:rsidR="00504D13" w:rsidRPr="00F1784D" w:rsidRDefault="00504D13" w:rsidP="00750C9A">
            <w:pPr>
              <w:pStyle w:val="TAL"/>
            </w:pPr>
            <w:r w:rsidRPr="00F1784D">
              <w:rPr>
                <w:i/>
              </w:rPr>
              <w:t>k0</w:t>
            </w:r>
          </w:p>
        </w:tc>
        <w:tc>
          <w:tcPr>
            <w:tcW w:w="1134" w:type="dxa"/>
            <w:shd w:val="clear" w:color="auto" w:fill="auto"/>
            <w:vAlign w:val="center"/>
          </w:tcPr>
          <w:p w14:paraId="3673634F" w14:textId="77777777" w:rsidR="00504D13" w:rsidRPr="00F1784D" w:rsidRDefault="00504D13" w:rsidP="00750C9A">
            <w:pPr>
              <w:pStyle w:val="TAC"/>
            </w:pPr>
          </w:p>
        </w:tc>
        <w:tc>
          <w:tcPr>
            <w:tcW w:w="3176" w:type="dxa"/>
            <w:shd w:val="clear" w:color="auto" w:fill="auto"/>
            <w:vAlign w:val="center"/>
          </w:tcPr>
          <w:p w14:paraId="03B5ADB0" w14:textId="77777777" w:rsidR="00504D13" w:rsidRPr="00F1784D" w:rsidRDefault="00504D13" w:rsidP="00750C9A">
            <w:pPr>
              <w:pStyle w:val="TAC"/>
            </w:pPr>
            <w:r w:rsidRPr="00F1784D">
              <w:t>0</w:t>
            </w:r>
          </w:p>
        </w:tc>
      </w:tr>
      <w:tr w:rsidR="00504D13" w:rsidRPr="00F1784D" w14:paraId="135A2156" w14:textId="77777777" w:rsidTr="00504D13">
        <w:trPr>
          <w:trHeight w:val="177"/>
          <w:jc w:val="center"/>
        </w:trPr>
        <w:tc>
          <w:tcPr>
            <w:tcW w:w="2447" w:type="dxa"/>
            <w:vMerge/>
            <w:shd w:val="clear" w:color="auto" w:fill="auto"/>
            <w:vAlign w:val="center"/>
          </w:tcPr>
          <w:p w14:paraId="60A9E542" w14:textId="77777777" w:rsidR="00504D13" w:rsidRPr="00F1784D" w:rsidRDefault="00504D13" w:rsidP="00750C9A">
            <w:pPr>
              <w:pStyle w:val="TAL"/>
            </w:pPr>
          </w:p>
        </w:tc>
        <w:tc>
          <w:tcPr>
            <w:tcW w:w="2793" w:type="dxa"/>
            <w:shd w:val="clear" w:color="auto" w:fill="auto"/>
            <w:vAlign w:val="center"/>
          </w:tcPr>
          <w:p w14:paraId="70CD01FF" w14:textId="77777777" w:rsidR="00504D13" w:rsidRPr="00F1784D" w:rsidRDefault="00504D13" w:rsidP="00750C9A">
            <w:pPr>
              <w:pStyle w:val="TAL"/>
            </w:pPr>
            <w:r w:rsidRPr="00F1784D">
              <w:t xml:space="preserve">Starting symbol (S) </w:t>
            </w:r>
          </w:p>
        </w:tc>
        <w:tc>
          <w:tcPr>
            <w:tcW w:w="1134" w:type="dxa"/>
            <w:shd w:val="clear" w:color="auto" w:fill="auto"/>
            <w:vAlign w:val="center"/>
          </w:tcPr>
          <w:p w14:paraId="03D2787F" w14:textId="77777777" w:rsidR="00504D13" w:rsidRPr="00F1784D" w:rsidRDefault="00504D13" w:rsidP="00750C9A">
            <w:pPr>
              <w:pStyle w:val="TAC"/>
            </w:pPr>
          </w:p>
        </w:tc>
        <w:tc>
          <w:tcPr>
            <w:tcW w:w="3176" w:type="dxa"/>
            <w:shd w:val="clear" w:color="auto" w:fill="auto"/>
            <w:vAlign w:val="center"/>
          </w:tcPr>
          <w:p w14:paraId="3C654022" w14:textId="77777777" w:rsidR="00504D13" w:rsidRPr="00F1784D" w:rsidRDefault="00504D13" w:rsidP="00750C9A">
            <w:pPr>
              <w:pStyle w:val="TAC"/>
            </w:pPr>
            <w:r w:rsidRPr="00F1784D">
              <w:t>1</w:t>
            </w:r>
          </w:p>
        </w:tc>
      </w:tr>
      <w:tr w:rsidR="00504D13" w:rsidRPr="00F1784D" w14:paraId="71259A91" w14:textId="77777777" w:rsidTr="00504D13">
        <w:trPr>
          <w:trHeight w:val="177"/>
          <w:jc w:val="center"/>
        </w:trPr>
        <w:tc>
          <w:tcPr>
            <w:tcW w:w="2447" w:type="dxa"/>
            <w:vMerge/>
            <w:shd w:val="clear" w:color="auto" w:fill="auto"/>
            <w:vAlign w:val="center"/>
          </w:tcPr>
          <w:p w14:paraId="03BD9093" w14:textId="77777777" w:rsidR="00504D13" w:rsidRPr="00F1784D" w:rsidRDefault="00504D13" w:rsidP="00750C9A">
            <w:pPr>
              <w:pStyle w:val="TAL"/>
            </w:pPr>
          </w:p>
        </w:tc>
        <w:tc>
          <w:tcPr>
            <w:tcW w:w="2793" w:type="dxa"/>
            <w:shd w:val="clear" w:color="auto" w:fill="auto"/>
            <w:vAlign w:val="center"/>
          </w:tcPr>
          <w:p w14:paraId="1A6010F3" w14:textId="77777777" w:rsidR="00504D13" w:rsidRPr="00F1784D" w:rsidRDefault="00504D13" w:rsidP="00750C9A">
            <w:pPr>
              <w:pStyle w:val="TAL"/>
            </w:pPr>
            <w:r w:rsidRPr="00F1784D">
              <w:t>Length (L)</w:t>
            </w:r>
          </w:p>
        </w:tc>
        <w:tc>
          <w:tcPr>
            <w:tcW w:w="1134" w:type="dxa"/>
            <w:shd w:val="clear" w:color="auto" w:fill="auto"/>
            <w:vAlign w:val="center"/>
          </w:tcPr>
          <w:p w14:paraId="727700EF" w14:textId="77777777" w:rsidR="00504D13" w:rsidRPr="00F1784D" w:rsidRDefault="00504D13" w:rsidP="00750C9A">
            <w:pPr>
              <w:pStyle w:val="TAC"/>
            </w:pPr>
          </w:p>
        </w:tc>
        <w:tc>
          <w:tcPr>
            <w:tcW w:w="3176" w:type="dxa"/>
            <w:shd w:val="clear" w:color="auto" w:fill="auto"/>
            <w:vAlign w:val="center"/>
          </w:tcPr>
          <w:p w14:paraId="7A3302C3" w14:textId="7D145981" w:rsidR="00504D13" w:rsidRPr="00F1784D" w:rsidRDefault="00504D13" w:rsidP="00750C9A">
            <w:pPr>
              <w:pStyle w:val="TAC"/>
            </w:pPr>
            <w:r w:rsidRPr="00F1784D">
              <w:t>13 for DL slots</w:t>
            </w:r>
          </w:p>
          <w:p w14:paraId="5A6BB5AD" w14:textId="13D70BE6" w:rsidR="00504D13" w:rsidRPr="00F1784D" w:rsidRDefault="00504D13" w:rsidP="00750C9A">
            <w:pPr>
              <w:pStyle w:val="TAC"/>
            </w:pPr>
            <w:r w:rsidRPr="00F1784D">
              <w:t>9 for special slots</w:t>
            </w:r>
          </w:p>
        </w:tc>
      </w:tr>
      <w:tr w:rsidR="00504D13" w:rsidRPr="00F1784D" w14:paraId="61A24FC5" w14:textId="77777777" w:rsidTr="00504D13">
        <w:trPr>
          <w:trHeight w:val="177"/>
          <w:jc w:val="center"/>
        </w:trPr>
        <w:tc>
          <w:tcPr>
            <w:tcW w:w="2447" w:type="dxa"/>
            <w:vMerge/>
            <w:shd w:val="clear" w:color="auto" w:fill="auto"/>
            <w:vAlign w:val="center"/>
          </w:tcPr>
          <w:p w14:paraId="4AA79C05" w14:textId="77777777" w:rsidR="00504D13" w:rsidRPr="00F1784D" w:rsidRDefault="00504D13" w:rsidP="00750C9A">
            <w:pPr>
              <w:pStyle w:val="TAL"/>
            </w:pPr>
          </w:p>
        </w:tc>
        <w:tc>
          <w:tcPr>
            <w:tcW w:w="2793" w:type="dxa"/>
            <w:shd w:val="clear" w:color="auto" w:fill="auto"/>
            <w:vAlign w:val="center"/>
          </w:tcPr>
          <w:p w14:paraId="1B1942A9" w14:textId="77777777" w:rsidR="00504D13" w:rsidRPr="00F1784D" w:rsidRDefault="00504D13" w:rsidP="00750C9A">
            <w:pPr>
              <w:pStyle w:val="TAL"/>
            </w:pPr>
            <w:r w:rsidRPr="00F1784D">
              <w:t>PDSCH aggregation factor</w:t>
            </w:r>
          </w:p>
        </w:tc>
        <w:tc>
          <w:tcPr>
            <w:tcW w:w="1134" w:type="dxa"/>
            <w:shd w:val="clear" w:color="auto" w:fill="auto"/>
            <w:vAlign w:val="center"/>
          </w:tcPr>
          <w:p w14:paraId="331F14E1" w14:textId="77777777" w:rsidR="00504D13" w:rsidRPr="00F1784D" w:rsidRDefault="00504D13" w:rsidP="00750C9A">
            <w:pPr>
              <w:pStyle w:val="TAC"/>
            </w:pPr>
          </w:p>
        </w:tc>
        <w:tc>
          <w:tcPr>
            <w:tcW w:w="3176" w:type="dxa"/>
            <w:shd w:val="clear" w:color="auto" w:fill="auto"/>
            <w:vAlign w:val="center"/>
          </w:tcPr>
          <w:p w14:paraId="4A70BA27" w14:textId="77777777" w:rsidR="00504D13" w:rsidRPr="00F1784D" w:rsidRDefault="00504D13" w:rsidP="00750C9A">
            <w:pPr>
              <w:pStyle w:val="TAC"/>
            </w:pPr>
            <w:r w:rsidRPr="00F1784D">
              <w:t>1</w:t>
            </w:r>
          </w:p>
        </w:tc>
      </w:tr>
      <w:tr w:rsidR="00504D13" w:rsidRPr="00F1784D" w14:paraId="0C996B2C" w14:textId="77777777" w:rsidTr="00504D13">
        <w:trPr>
          <w:trHeight w:val="177"/>
          <w:jc w:val="center"/>
        </w:trPr>
        <w:tc>
          <w:tcPr>
            <w:tcW w:w="2447" w:type="dxa"/>
            <w:vMerge/>
            <w:shd w:val="clear" w:color="auto" w:fill="auto"/>
            <w:vAlign w:val="center"/>
          </w:tcPr>
          <w:p w14:paraId="2ADB1E19" w14:textId="77777777" w:rsidR="00504D13" w:rsidRPr="00F1784D" w:rsidRDefault="00504D13" w:rsidP="00750C9A">
            <w:pPr>
              <w:pStyle w:val="TAL"/>
            </w:pPr>
          </w:p>
        </w:tc>
        <w:tc>
          <w:tcPr>
            <w:tcW w:w="2793" w:type="dxa"/>
            <w:shd w:val="clear" w:color="auto" w:fill="auto"/>
            <w:vAlign w:val="center"/>
          </w:tcPr>
          <w:p w14:paraId="331E5D48" w14:textId="77777777" w:rsidR="00504D13" w:rsidRPr="00F1784D" w:rsidRDefault="00504D13" w:rsidP="00750C9A">
            <w:pPr>
              <w:pStyle w:val="TAL"/>
            </w:pPr>
            <w:r w:rsidRPr="00F1784D">
              <w:t>PRB bundling type</w:t>
            </w:r>
          </w:p>
        </w:tc>
        <w:tc>
          <w:tcPr>
            <w:tcW w:w="1134" w:type="dxa"/>
            <w:shd w:val="clear" w:color="auto" w:fill="auto"/>
            <w:vAlign w:val="center"/>
          </w:tcPr>
          <w:p w14:paraId="2EED4F7A" w14:textId="77777777" w:rsidR="00504D13" w:rsidRPr="00F1784D" w:rsidRDefault="00504D13" w:rsidP="00750C9A">
            <w:pPr>
              <w:pStyle w:val="TAC"/>
            </w:pPr>
          </w:p>
        </w:tc>
        <w:tc>
          <w:tcPr>
            <w:tcW w:w="3176" w:type="dxa"/>
            <w:shd w:val="clear" w:color="auto" w:fill="auto"/>
            <w:vAlign w:val="center"/>
          </w:tcPr>
          <w:p w14:paraId="610EB743" w14:textId="77777777" w:rsidR="00504D13" w:rsidRPr="00F1784D" w:rsidRDefault="00504D13" w:rsidP="00750C9A">
            <w:pPr>
              <w:pStyle w:val="TAC"/>
            </w:pPr>
            <w:r w:rsidRPr="00F1784D">
              <w:t>Static</w:t>
            </w:r>
          </w:p>
        </w:tc>
      </w:tr>
      <w:tr w:rsidR="00504D13" w:rsidRPr="00F1784D" w14:paraId="0F4D1CA8" w14:textId="77777777" w:rsidTr="00504D13">
        <w:trPr>
          <w:trHeight w:val="177"/>
          <w:jc w:val="center"/>
        </w:trPr>
        <w:tc>
          <w:tcPr>
            <w:tcW w:w="2447" w:type="dxa"/>
            <w:vMerge/>
            <w:shd w:val="clear" w:color="auto" w:fill="auto"/>
            <w:vAlign w:val="center"/>
          </w:tcPr>
          <w:p w14:paraId="74B124B0" w14:textId="77777777" w:rsidR="00504D13" w:rsidRPr="00F1784D" w:rsidRDefault="00504D13" w:rsidP="00750C9A">
            <w:pPr>
              <w:pStyle w:val="TAL"/>
            </w:pPr>
          </w:p>
        </w:tc>
        <w:tc>
          <w:tcPr>
            <w:tcW w:w="2793" w:type="dxa"/>
            <w:shd w:val="clear" w:color="auto" w:fill="auto"/>
            <w:vAlign w:val="center"/>
          </w:tcPr>
          <w:p w14:paraId="4AD96C7F" w14:textId="77777777" w:rsidR="00504D13" w:rsidRPr="00F1784D" w:rsidRDefault="00504D13" w:rsidP="00750C9A">
            <w:pPr>
              <w:pStyle w:val="TAL"/>
            </w:pPr>
            <w:r w:rsidRPr="00F1784D">
              <w:t>PRB bundling size</w:t>
            </w:r>
          </w:p>
        </w:tc>
        <w:tc>
          <w:tcPr>
            <w:tcW w:w="1134" w:type="dxa"/>
            <w:shd w:val="clear" w:color="auto" w:fill="auto"/>
            <w:vAlign w:val="center"/>
          </w:tcPr>
          <w:p w14:paraId="12242805" w14:textId="77777777" w:rsidR="00504D13" w:rsidRPr="00F1784D" w:rsidRDefault="00504D13" w:rsidP="00750C9A">
            <w:pPr>
              <w:pStyle w:val="TAC"/>
            </w:pPr>
          </w:p>
        </w:tc>
        <w:tc>
          <w:tcPr>
            <w:tcW w:w="3176" w:type="dxa"/>
            <w:shd w:val="clear" w:color="auto" w:fill="auto"/>
            <w:vAlign w:val="center"/>
          </w:tcPr>
          <w:p w14:paraId="36B31583" w14:textId="39078927" w:rsidR="00504D13" w:rsidRPr="00F1784D" w:rsidRDefault="00504D13" w:rsidP="00750C9A">
            <w:pPr>
              <w:pStyle w:val="TAC"/>
            </w:pPr>
            <w:r w:rsidRPr="00F1784D">
              <w:t>2</w:t>
            </w:r>
          </w:p>
        </w:tc>
      </w:tr>
      <w:tr w:rsidR="00504D13" w:rsidRPr="00F1784D" w14:paraId="1E1EE4CF" w14:textId="77777777" w:rsidTr="00504D13">
        <w:trPr>
          <w:trHeight w:val="177"/>
          <w:jc w:val="center"/>
        </w:trPr>
        <w:tc>
          <w:tcPr>
            <w:tcW w:w="2447" w:type="dxa"/>
            <w:vMerge/>
            <w:shd w:val="clear" w:color="auto" w:fill="auto"/>
            <w:vAlign w:val="center"/>
          </w:tcPr>
          <w:p w14:paraId="1C51193F" w14:textId="77777777" w:rsidR="00504D13" w:rsidRPr="00F1784D" w:rsidRDefault="00504D13" w:rsidP="00750C9A">
            <w:pPr>
              <w:pStyle w:val="TAL"/>
            </w:pPr>
          </w:p>
        </w:tc>
        <w:tc>
          <w:tcPr>
            <w:tcW w:w="2793" w:type="dxa"/>
            <w:shd w:val="clear" w:color="auto" w:fill="auto"/>
            <w:vAlign w:val="center"/>
          </w:tcPr>
          <w:p w14:paraId="6E4252E9" w14:textId="77777777" w:rsidR="00504D13" w:rsidRPr="00F1784D" w:rsidRDefault="00504D13" w:rsidP="00750C9A">
            <w:pPr>
              <w:pStyle w:val="TAL"/>
            </w:pPr>
            <w:r w:rsidRPr="00F1784D">
              <w:t>Resource allocation type</w:t>
            </w:r>
          </w:p>
        </w:tc>
        <w:tc>
          <w:tcPr>
            <w:tcW w:w="1134" w:type="dxa"/>
            <w:shd w:val="clear" w:color="auto" w:fill="auto"/>
            <w:vAlign w:val="center"/>
          </w:tcPr>
          <w:p w14:paraId="0173AA5C" w14:textId="77777777" w:rsidR="00504D13" w:rsidRPr="00F1784D" w:rsidRDefault="00504D13" w:rsidP="00750C9A">
            <w:pPr>
              <w:pStyle w:val="TAC"/>
            </w:pPr>
          </w:p>
        </w:tc>
        <w:tc>
          <w:tcPr>
            <w:tcW w:w="3176" w:type="dxa"/>
            <w:shd w:val="clear" w:color="auto" w:fill="auto"/>
            <w:vAlign w:val="center"/>
          </w:tcPr>
          <w:p w14:paraId="4299B76F" w14:textId="522BBE70" w:rsidR="00504D13" w:rsidRPr="00F1784D" w:rsidRDefault="00504D13" w:rsidP="00750C9A">
            <w:pPr>
              <w:pStyle w:val="TAC"/>
              <w:rPr>
                <w:lang w:eastAsia="zh-CN"/>
              </w:rPr>
            </w:pPr>
            <w:r w:rsidRPr="00F1784D">
              <w:t xml:space="preserve">Type </w:t>
            </w:r>
            <w:r w:rsidRPr="00F1784D">
              <w:rPr>
                <w:lang w:eastAsia="zh-CN"/>
              </w:rPr>
              <w:t>0</w:t>
            </w:r>
          </w:p>
        </w:tc>
      </w:tr>
      <w:tr w:rsidR="00504D13" w:rsidRPr="00F1784D" w14:paraId="5BA16581" w14:textId="77777777" w:rsidTr="00504D13">
        <w:trPr>
          <w:trHeight w:val="177"/>
          <w:jc w:val="center"/>
        </w:trPr>
        <w:tc>
          <w:tcPr>
            <w:tcW w:w="2447" w:type="dxa"/>
            <w:vMerge/>
            <w:shd w:val="clear" w:color="auto" w:fill="auto"/>
            <w:vAlign w:val="center"/>
          </w:tcPr>
          <w:p w14:paraId="223C979E" w14:textId="77777777" w:rsidR="00504D13" w:rsidRPr="00F1784D" w:rsidRDefault="00504D13" w:rsidP="00750C9A">
            <w:pPr>
              <w:pStyle w:val="TAL"/>
            </w:pPr>
          </w:p>
        </w:tc>
        <w:tc>
          <w:tcPr>
            <w:tcW w:w="2793" w:type="dxa"/>
            <w:shd w:val="clear" w:color="auto" w:fill="auto"/>
            <w:vAlign w:val="center"/>
          </w:tcPr>
          <w:p w14:paraId="099147A4" w14:textId="77777777" w:rsidR="00504D13" w:rsidRPr="00F1784D" w:rsidRDefault="00504D13" w:rsidP="00750C9A">
            <w:pPr>
              <w:pStyle w:val="TAL"/>
            </w:pPr>
            <w:r w:rsidRPr="00F1784D">
              <w:t>RBG size</w:t>
            </w:r>
          </w:p>
        </w:tc>
        <w:tc>
          <w:tcPr>
            <w:tcW w:w="1134" w:type="dxa"/>
            <w:shd w:val="clear" w:color="auto" w:fill="auto"/>
            <w:vAlign w:val="center"/>
          </w:tcPr>
          <w:p w14:paraId="25761DBF" w14:textId="77777777" w:rsidR="00504D13" w:rsidRPr="00F1784D" w:rsidRDefault="00504D13" w:rsidP="00750C9A">
            <w:pPr>
              <w:pStyle w:val="TAC"/>
            </w:pPr>
          </w:p>
        </w:tc>
        <w:tc>
          <w:tcPr>
            <w:tcW w:w="3176" w:type="dxa"/>
            <w:shd w:val="clear" w:color="auto" w:fill="auto"/>
            <w:vAlign w:val="center"/>
          </w:tcPr>
          <w:p w14:paraId="5C3796CF" w14:textId="036B77CD" w:rsidR="00504D13" w:rsidRPr="00F1784D" w:rsidRDefault="00504D13" w:rsidP="00750C9A">
            <w:pPr>
              <w:pStyle w:val="TAC"/>
            </w:pPr>
            <w:r w:rsidRPr="00F1784D">
              <w:rPr>
                <w:lang w:eastAsia="zh-CN"/>
              </w:rPr>
              <w:t>Config2</w:t>
            </w:r>
          </w:p>
        </w:tc>
      </w:tr>
      <w:tr w:rsidR="00504D13" w:rsidRPr="00F1784D" w14:paraId="6E01F7B0" w14:textId="77777777" w:rsidTr="00504D13">
        <w:trPr>
          <w:trHeight w:val="177"/>
          <w:jc w:val="center"/>
        </w:trPr>
        <w:tc>
          <w:tcPr>
            <w:tcW w:w="2447" w:type="dxa"/>
            <w:vMerge/>
            <w:shd w:val="clear" w:color="auto" w:fill="auto"/>
            <w:vAlign w:val="center"/>
          </w:tcPr>
          <w:p w14:paraId="59BFEBB1" w14:textId="77777777" w:rsidR="00504D13" w:rsidRPr="00F1784D" w:rsidRDefault="00504D13" w:rsidP="00750C9A">
            <w:pPr>
              <w:pStyle w:val="TAL"/>
            </w:pPr>
          </w:p>
        </w:tc>
        <w:tc>
          <w:tcPr>
            <w:tcW w:w="2793" w:type="dxa"/>
            <w:shd w:val="clear" w:color="auto" w:fill="auto"/>
            <w:vAlign w:val="center"/>
          </w:tcPr>
          <w:p w14:paraId="32C1B95F" w14:textId="77777777" w:rsidR="00504D13" w:rsidRPr="00F1784D" w:rsidRDefault="00504D13" w:rsidP="00750C9A">
            <w:pPr>
              <w:pStyle w:val="TAL"/>
            </w:pPr>
            <w:r w:rsidRPr="00F1784D">
              <w:t>VRB-to-PRB mapping type</w:t>
            </w:r>
          </w:p>
        </w:tc>
        <w:tc>
          <w:tcPr>
            <w:tcW w:w="1134" w:type="dxa"/>
            <w:shd w:val="clear" w:color="auto" w:fill="auto"/>
            <w:vAlign w:val="center"/>
          </w:tcPr>
          <w:p w14:paraId="4CF143B5" w14:textId="77777777" w:rsidR="00504D13" w:rsidRPr="00F1784D" w:rsidRDefault="00504D13" w:rsidP="00750C9A">
            <w:pPr>
              <w:pStyle w:val="TAC"/>
            </w:pPr>
          </w:p>
        </w:tc>
        <w:tc>
          <w:tcPr>
            <w:tcW w:w="3176" w:type="dxa"/>
            <w:shd w:val="clear" w:color="auto" w:fill="auto"/>
            <w:vAlign w:val="center"/>
          </w:tcPr>
          <w:p w14:paraId="5EBF5A8F" w14:textId="77777777" w:rsidR="00504D13" w:rsidRPr="00F1784D" w:rsidRDefault="00504D13" w:rsidP="00750C9A">
            <w:pPr>
              <w:pStyle w:val="TAC"/>
            </w:pPr>
            <w:r w:rsidRPr="00F1784D">
              <w:t>Non-interleaved</w:t>
            </w:r>
          </w:p>
        </w:tc>
      </w:tr>
      <w:tr w:rsidR="00504D13" w:rsidRPr="00F1784D" w14:paraId="555B9BC7" w14:textId="77777777" w:rsidTr="00504D13">
        <w:trPr>
          <w:trHeight w:val="177"/>
          <w:jc w:val="center"/>
        </w:trPr>
        <w:tc>
          <w:tcPr>
            <w:tcW w:w="2447" w:type="dxa"/>
            <w:vMerge/>
            <w:shd w:val="clear" w:color="auto" w:fill="auto"/>
            <w:vAlign w:val="center"/>
          </w:tcPr>
          <w:p w14:paraId="5C880FAD" w14:textId="77777777" w:rsidR="00504D13" w:rsidRPr="00F1784D" w:rsidRDefault="00504D13" w:rsidP="00750C9A">
            <w:pPr>
              <w:pStyle w:val="TAL"/>
            </w:pPr>
          </w:p>
        </w:tc>
        <w:tc>
          <w:tcPr>
            <w:tcW w:w="2793" w:type="dxa"/>
            <w:shd w:val="clear" w:color="auto" w:fill="auto"/>
            <w:vAlign w:val="center"/>
          </w:tcPr>
          <w:p w14:paraId="6ACE39AF" w14:textId="77777777" w:rsidR="00504D13" w:rsidRPr="00F1784D" w:rsidRDefault="00504D13" w:rsidP="00750C9A">
            <w:pPr>
              <w:pStyle w:val="TAL"/>
            </w:pPr>
            <w:r w:rsidRPr="00F1784D">
              <w:t>VRB-to-PRB mapping interleaver bundle size</w:t>
            </w:r>
          </w:p>
        </w:tc>
        <w:tc>
          <w:tcPr>
            <w:tcW w:w="1134" w:type="dxa"/>
            <w:shd w:val="clear" w:color="auto" w:fill="auto"/>
            <w:vAlign w:val="center"/>
          </w:tcPr>
          <w:p w14:paraId="0487E69D" w14:textId="77777777" w:rsidR="00504D13" w:rsidRPr="00F1784D" w:rsidRDefault="00504D13" w:rsidP="00750C9A">
            <w:pPr>
              <w:pStyle w:val="TAC"/>
            </w:pPr>
          </w:p>
        </w:tc>
        <w:tc>
          <w:tcPr>
            <w:tcW w:w="3176" w:type="dxa"/>
            <w:shd w:val="clear" w:color="auto" w:fill="auto"/>
            <w:vAlign w:val="center"/>
          </w:tcPr>
          <w:p w14:paraId="6CA6C835" w14:textId="77777777" w:rsidR="00504D13" w:rsidRPr="00F1784D" w:rsidRDefault="00504D13" w:rsidP="00750C9A">
            <w:pPr>
              <w:pStyle w:val="TAC"/>
            </w:pPr>
            <w:r w:rsidRPr="00F1784D">
              <w:t>N/A</w:t>
            </w:r>
          </w:p>
        </w:tc>
      </w:tr>
      <w:tr w:rsidR="00504D13" w:rsidRPr="00F1784D" w14:paraId="7C04BB28" w14:textId="77777777" w:rsidTr="00504D13">
        <w:trPr>
          <w:trHeight w:val="250"/>
          <w:jc w:val="center"/>
        </w:trPr>
        <w:tc>
          <w:tcPr>
            <w:tcW w:w="2447" w:type="dxa"/>
            <w:vMerge w:val="restart"/>
            <w:shd w:val="clear" w:color="auto" w:fill="auto"/>
            <w:vAlign w:val="center"/>
          </w:tcPr>
          <w:p w14:paraId="36740B51" w14:textId="77777777" w:rsidR="00504D13" w:rsidRPr="00F1784D" w:rsidRDefault="00504D13" w:rsidP="00750C9A">
            <w:pPr>
              <w:pStyle w:val="TAL"/>
            </w:pPr>
            <w:r w:rsidRPr="00F1784D">
              <w:t>PDSCH DMRS configuration</w:t>
            </w:r>
          </w:p>
        </w:tc>
        <w:tc>
          <w:tcPr>
            <w:tcW w:w="2793" w:type="dxa"/>
            <w:shd w:val="clear" w:color="auto" w:fill="auto"/>
            <w:vAlign w:val="center"/>
          </w:tcPr>
          <w:p w14:paraId="1CE2FD17" w14:textId="77777777" w:rsidR="00504D13" w:rsidRPr="00F1784D" w:rsidRDefault="00504D13" w:rsidP="00750C9A">
            <w:pPr>
              <w:pStyle w:val="TAL"/>
            </w:pPr>
            <w:r w:rsidRPr="00F1784D">
              <w:t>DMRS Type</w:t>
            </w:r>
          </w:p>
        </w:tc>
        <w:tc>
          <w:tcPr>
            <w:tcW w:w="1134" w:type="dxa"/>
            <w:shd w:val="clear" w:color="auto" w:fill="auto"/>
            <w:vAlign w:val="center"/>
          </w:tcPr>
          <w:p w14:paraId="4B142CF4" w14:textId="77777777" w:rsidR="00504D13" w:rsidRPr="00F1784D" w:rsidRDefault="00504D13" w:rsidP="00750C9A">
            <w:pPr>
              <w:pStyle w:val="TAC"/>
            </w:pPr>
          </w:p>
        </w:tc>
        <w:tc>
          <w:tcPr>
            <w:tcW w:w="3176" w:type="dxa"/>
            <w:shd w:val="clear" w:color="auto" w:fill="auto"/>
            <w:vAlign w:val="center"/>
          </w:tcPr>
          <w:p w14:paraId="600D5F0F" w14:textId="77777777" w:rsidR="00504D13" w:rsidRPr="00F1784D" w:rsidRDefault="00504D13" w:rsidP="00750C9A">
            <w:pPr>
              <w:pStyle w:val="TAC"/>
            </w:pPr>
            <w:r w:rsidRPr="00F1784D">
              <w:t>Type 1</w:t>
            </w:r>
          </w:p>
        </w:tc>
      </w:tr>
      <w:tr w:rsidR="00504D13" w:rsidRPr="00F1784D" w14:paraId="1FDF4B73" w14:textId="77777777" w:rsidTr="00504D13">
        <w:trPr>
          <w:trHeight w:val="177"/>
          <w:jc w:val="center"/>
        </w:trPr>
        <w:tc>
          <w:tcPr>
            <w:tcW w:w="2447" w:type="dxa"/>
            <w:vMerge/>
            <w:shd w:val="clear" w:color="auto" w:fill="auto"/>
            <w:vAlign w:val="center"/>
          </w:tcPr>
          <w:p w14:paraId="5C8CDF45" w14:textId="77777777" w:rsidR="00504D13" w:rsidRPr="00F1784D" w:rsidRDefault="00504D13" w:rsidP="00750C9A">
            <w:pPr>
              <w:pStyle w:val="TAL"/>
            </w:pPr>
          </w:p>
        </w:tc>
        <w:tc>
          <w:tcPr>
            <w:tcW w:w="2793" w:type="dxa"/>
            <w:shd w:val="clear" w:color="auto" w:fill="auto"/>
            <w:vAlign w:val="center"/>
          </w:tcPr>
          <w:p w14:paraId="235E5015" w14:textId="77777777" w:rsidR="00504D13" w:rsidRPr="00F1784D" w:rsidRDefault="00504D13" w:rsidP="00750C9A">
            <w:pPr>
              <w:pStyle w:val="TAL"/>
            </w:pPr>
            <w:r w:rsidRPr="00F1784D">
              <w:t>Number of additional DMRS</w:t>
            </w:r>
          </w:p>
        </w:tc>
        <w:tc>
          <w:tcPr>
            <w:tcW w:w="1134" w:type="dxa"/>
            <w:shd w:val="clear" w:color="auto" w:fill="auto"/>
            <w:vAlign w:val="center"/>
          </w:tcPr>
          <w:p w14:paraId="7432EC53" w14:textId="77777777" w:rsidR="00504D13" w:rsidRPr="00F1784D" w:rsidRDefault="00504D13" w:rsidP="00750C9A">
            <w:pPr>
              <w:pStyle w:val="TAC"/>
            </w:pPr>
          </w:p>
        </w:tc>
        <w:tc>
          <w:tcPr>
            <w:tcW w:w="3176" w:type="dxa"/>
            <w:shd w:val="clear" w:color="auto" w:fill="auto"/>
            <w:vAlign w:val="center"/>
          </w:tcPr>
          <w:p w14:paraId="60A11CEB" w14:textId="77777777" w:rsidR="00504D13" w:rsidRPr="00F1784D" w:rsidRDefault="00504D13" w:rsidP="00750C9A">
            <w:pPr>
              <w:pStyle w:val="TAC"/>
            </w:pPr>
            <w:r w:rsidRPr="00F1784D">
              <w:t>1</w:t>
            </w:r>
          </w:p>
        </w:tc>
      </w:tr>
      <w:tr w:rsidR="00504D13" w:rsidRPr="00F1784D" w14:paraId="5C94F038" w14:textId="77777777" w:rsidTr="00504D13">
        <w:trPr>
          <w:trHeight w:val="177"/>
          <w:jc w:val="center"/>
        </w:trPr>
        <w:tc>
          <w:tcPr>
            <w:tcW w:w="2447" w:type="dxa"/>
            <w:vMerge/>
            <w:shd w:val="clear" w:color="auto" w:fill="auto"/>
            <w:vAlign w:val="center"/>
          </w:tcPr>
          <w:p w14:paraId="545E39B7" w14:textId="77777777" w:rsidR="00504D13" w:rsidRPr="00F1784D" w:rsidRDefault="00504D13" w:rsidP="00750C9A">
            <w:pPr>
              <w:pStyle w:val="TAL"/>
            </w:pPr>
          </w:p>
        </w:tc>
        <w:tc>
          <w:tcPr>
            <w:tcW w:w="2793" w:type="dxa"/>
            <w:shd w:val="clear" w:color="auto" w:fill="auto"/>
            <w:vAlign w:val="center"/>
          </w:tcPr>
          <w:p w14:paraId="3DD91180" w14:textId="77777777" w:rsidR="00504D13" w:rsidRPr="00F1784D" w:rsidRDefault="00504D13" w:rsidP="00750C9A">
            <w:pPr>
              <w:pStyle w:val="TAL"/>
            </w:pPr>
            <w:r w:rsidRPr="00F1784D">
              <w:t>Maximum number of OFDM symbols for DL front loaded DMRS</w:t>
            </w:r>
          </w:p>
        </w:tc>
        <w:tc>
          <w:tcPr>
            <w:tcW w:w="1134" w:type="dxa"/>
            <w:shd w:val="clear" w:color="auto" w:fill="auto"/>
            <w:vAlign w:val="center"/>
          </w:tcPr>
          <w:p w14:paraId="4B81242E" w14:textId="77777777" w:rsidR="00504D13" w:rsidRPr="00F1784D" w:rsidRDefault="00504D13" w:rsidP="00750C9A">
            <w:pPr>
              <w:pStyle w:val="TAC"/>
            </w:pPr>
          </w:p>
        </w:tc>
        <w:tc>
          <w:tcPr>
            <w:tcW w:w="3176" w:type="dxa"/>
            <w:shd w:val="clear" w:color="auto" w:fill="auto"/>
            <w:vAlign w:val="center"/>
          </w:tcPr>
          <w:p w14:paraId="3455D9E5" w14:textId="77777777" w:rsidR="00504D13" w:rsidRPr="00F1784D" w:rsidRDefault="00504D13" w:rsidP="00750C9A">
            <w:pPr>
              <w:pStyle w:val="TAC"/>
            </w:pPr>
            <w:r w:rsidRPr="00F1784D">
              <w:rPr>
                <w:lang w:eastAsia="zh-CN"/>
              </w:rPr>
              <w:t>1</w:t>
            </w:r>
          </w:p>
        </w:tc>
      </w:tr>
      <w:tr w:rsidR="00504D13" w:rsidRPr="00F1784D" w14:paraId="5B42FF28" w14:textId="77777777" w:rsidTr="00504D13">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7FDD" w14:textId="77777777" w:rsidR="00504D13" w:rsidRPr="00F1784D" w:rsidRDefault="00504D13" w:rsidP="00750C9A">
            <w:pPr>
              <w:pStyle w:val="TAL"/>
            </w:pPr>
            <w:r w:rsidRPr="00F1784D">
              <w:t>Number of HARQ Processes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63439"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742883" w14:textId="0D9B1B19" w:rsidR="00504D13" w:rsidRPr="00F1784D" w:rsidRDefault="00504D13" w:rsidP="00750C9A">
            <w:pPr>
              <w:pStyle w:val="TAC"/>
              <w:rPr>
                <w:lang w:eastAsia="zh-CN"/>
              </w:rPr>
            </w:pPr>
            <w:r w:rsidRPr="00F1784D">
              <w:t>8</w:t>
            </w:r>
          </w:p>
        </w:tc>
      </w:tr>
      <w:tr w:rsidR="00504D13" w:rsidRPr="00F1784D" w14:paraId="135B6979" w14:textId="77777777" w:rsidTr="00750C9A">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8C01" w14:textId="77777777" w:rsidR="00504D13" w:rsidRPr="00F1784D" w:rsidRDefault="00504D13" w:rsidP="00750C9A">
            <w:pPr>
              <w:pStyle w:val="TAL"/>
            </w:pPr>
            <w:r w:rsidRPr="00F1784D">
              <w:t>The number of slots between PDSCH and corresponding HARQ-ACK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EE07A"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D66131" w14:textId="77777777" w:rsidR="00504D13" w:rsidRPr="00F1784D" w:rsidRDefault="00504D13" w:rsidP="00750C9A">
            <w:pPr>
              <w:pStyle w:val="TAC"/>
            </w:pPr>
            <w:r w:rsidRPr="00F1784D">
              <w:t>As defined in Annex A.1.3</w:t>
            </w:r>
          </w:p>
        </w:tc>
      </w:tr>
    </w:tbl>
    <w:p w14:paraId="526B3B25" w14:textId="77777777" w:rsidR="00504D13" w:rsidRPr="00F1784D" w:rsidRDefault="00504D13" w:rsidP="00504D13"/>
    <w:p w14:paraId="485A8F2A" w14:textId="77777777" w:rsidR="006922E8" w:rsidRPr="00F1784D" w:rsidRDefault="006922E8" w:rsidP="007A6FCF"/>
    <w:sectPr w:rsidR="006922E8" w:rsidRPr="00F1784D"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3FB43" w14:textId="77777777" w:rsidR="00B91AA0" w:rsidRDefault="00B91AA0">
      <w:pPr>
        <w:spacing w:after="0"/>
      </w:pPr>
      <w:r>
        <w:separator/>
      </w:r>
    </w:p>
  </w:endnote>
  <w:endnote w:type="continuationSeparator" w:id="0">
    <w:p w14:paraId="09D737D3" w14:textId="77777777" w:rsidR="00B91AA0" w:rsidRDefault="00B91A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D11B8" w14:textId="77777777" w:rsidR="00B91AA0" w:rsidRDefault="00B91AA0">
      <w:pPr>
        <w:spacing w:after="0"/>
      </w:pPr>
      <w:r>
        <w:separator/>
      </w:r>
    </w:p>
  </w:footnote>
  <w:footnote w:type="continuationSeparator" w:id="0">
    <w:p w14:paraId="7BEBDA3D" w14:textId="77777777" w:rsidR="00B91AA0" w:rsidRDefault="00B91A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ED0738D"/>
    <w:multiLevelType w:val="hybridMultilevel"/>
    <w:tmpl w:val="55B0BD1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72C3C"/>
    <w:multiLevelType w:val="hybridMultilevel"/>
    <w:tmpl w:val="8B42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81836"/>
    <w:multiLevelType w:val="hybridMultilevel"/>
    <w:tmpl w:val="F67EF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F3333"/>
    <w:multiLevelType w:val="hybridMultilevel"/>
    <w:tmpl w:val="B1F2114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45751"/>
    <w:multiLevelType w:val="hybridMultilevel"/>
    <w:tmpl w:val="2012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4"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05757"/>
    <w:multiLevelType w:val="hybridMultilevel"/>
    <w:tmpl w:val="ED50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1"/>
  </w:num>
  <w:num w:numId="2">
    <w:abstractNumId w:val="15"/>
  </w:num>
  <w:num w:numId="3">
    <w:abstractNumId w:val="13"/>
  </w:num>
  <w:num w:numId="4">
    <w:abstractNumId w:val="19"/>
  </w:num>
  <w:num w:numId="5">
    <w:abstractNumId w:val="18"/>
  </w:num>
  <w:num w:numId="6">
    <w:abstractNumId w:val="8"/>
  </w:num>
  <w:num w:numId="7">
    <w:abstractNumId w:val="6"/>
  </w:num>
  <w:num w:numId="8">
    <w:abstractNumId w:val="0"/>
  </w:num>
  <w:num w:numId="9">
    <w:abstractNumId w:val="17"/>
  </w:num>
  <w:num w:numId="10">
    <w:abstractNumId w:val="16"/>
  </w:num>
  <w:num w:numId="11">
    <w:abstractNumId w:val="5"/>
  </w:num>
  <w:num w:numId="12">
    <w:abstractNumId w:val="22"/>
  </w:num>
  <w:num w:numId="13">
    <w:abstractNumId w:val="7"/>
  </w:num>
  <w:num w:numId="14">
    <w:abstractNumId w:val="3"/>
  </w:num>
  <w:num w:numId="15">
    <w:abstractNumId w:val="12"/>
  </w:num>
  <w:num w:numId="16">
    <w:abstractNumId w:val="14"/>
  </w:num>
  <w:num w:numId="17">
    <w:abstractNumId w:val="11"/>
  </w:num>
  <w:num w:numId="18">
    <w:abstractNumId w:val="20"/>
  </w:num>
  <w:num w:numId="19">
    <w:abstractNumId w:val="2"/>
  </w:num>
  <w:num w:numId="20">
    <w:abstractNumId w:val="1"/>
  </w:num>
  <w:num w:numId="21">
    <w:abstractNumId w:val="9"/>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A7"/>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53F"/>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694"/>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54E"/>
    <w:rsid w:val="00095FF6"/>
    <w:rsid w:val="000964C1"/>
    <w:rsid w:val="000968A7"/>
    <w:rsid w:val="00096D4C"/>
    <w:rsid w:val="00096D84"/>
    <w:rsid w:val="00097040"/>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576"/>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094"/>
    <w:rsid w:val="000E36AC"/>
    <w:rsid w:val="000E3B5E"/>
    <w:rsid w:val="000E40FB"/>
    <w:rsid w:val="000E42FE"/>
    <w:rsid w:val="000E4596"/>
    <w:rsid w:val="000E4A99"/>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59F"/>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5C9D"/>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70E"/>
    <w:rsid w:val="00246D60"/>
    <w:rsid w:val="00246E7C"/>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20C"/>
    <w:rsid w:val="0028552C"/>
    <w:rsid w:val="00285D31"/>
    <w:rsid w:val="00286094"/>
    <w:rsid w:val="002865CA"/>
    <w:rsid w:val="0028686E"/>
    <w:rsid w:val="002868A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4ED6"/>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394"/>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A44"/>
    <w:rsid w:val="002E6C98"/>
    <w:rsid w:val="002E7065"/>
    <w:rsid w:val="002E7687"/>
    <w:rsid w:val="002F0564"/>
    <w:rsid w:val="002F072E"/>
    <w:rsid w:val="002F08A5"/>
    <w:rsid w:val="002F08F0"/>
    <w:rsid w:val="002F0E69"/>
    <w:rsid w:val="002F1E21"/>
    <w:rsid w:val="002F1E9A"/>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00A"/>
    <w:rsid w:val="0030627A"/>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6E8E"/>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3BF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C38"/>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775"/>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3E9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114"/>
    <w:rsid w:val="004255E3"/>
    <w:rsid w:val="00425752"/>
    <w:rsid w:val="00425A9D"/>
    <w:rsid w:val="00425DF5"/>
    <w:rsid w:val="0042697F"/>
    <w:rsid w:val="00426D33"/>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60"/>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6DE8"/>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ADA"/>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4F7E"/>
    <w:rsid w:val="004B55CA"/>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459"/>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10D"/>
    <w:rsid w:val="004F63C8"/>
    <w:rsid w:val="004F6F75"/>
    <w:rsid w:val="004F7085"/>
    <w:rsid w:val="004F70CE"/>
    <w:rsid w:val="004F72C7"/>
    <w:rsid w:val="0050027A"/>
    <w:rsid w:val="00500736"/>
    <w:rsid w:val="00500A49"/>
    <w:rsid w:val="005025EE"/>
    <w:rsid w:val="00502B79"/>
    <w:rsid w:val="00502DD5"/>
    <w:rsid w:val="00503316"/>
    <w:rsid w:val="005034FD"/>
    <w:rsid w:val="00503A04"/>
    <w:rsid w:val="005048E5"/>
    <w:rsid w:val="00504AF3"/>
    <w:rsid w:val="00504D13"/>
    <w:rsid w:val="00505F80"/>
    <w:rsid w:val="005061F6"/>
    <w:rsid w:val="00506384"/>
    <w:rsid w:val="005071CC"/>
    <w:rsid w:val="005072CA"/>
    <w:rsid w:val="005074CF"/>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5AC"/>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97FA7"/>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592"/>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05"/>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100"/>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4C"/>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2E8"/>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1282"/>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79D"/>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60A2"/>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2EB9"/>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23DD"/>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3DFD"/>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19"/>
    <w:rsid w:val="007C0C3A"/>
    <w:rsid w:val="007C0D43"/>
    <w:rsid w:val="007C0DA1"/>
    <w:rsid w:val="007C1257"/>
    <w:rsid w:val="007C1569"/>
    <w:rsid w:val="007C15CB"/>
    <w:rsid w:val="007C16D9"/>
    <w:rsid w:val="007C1741"/>
    <w:rsid w:val="007C17EC"/>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945"/>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5D49"/>
    <w:rsid w:val="008163F0"/>
    <w:rsid w:val="00816673"/>
    <w:rsid w:val="00816BA2"/>
    <w:rsid w:val="0081718F"/>
    <w:rsid w:val="00817420"/>
    <w:rsid w:val="0081793F"/>
    <w:rsid w:val="00817985"/>
    <w:rsid w:val="00820304"/>
    <w:rsid w:val="00821225"/>
    <w:rsid w:val="008219B8"/>
    <w:rsid w:val="00821DE9"/>
    <w:rsid w:val="00823591"/>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2FA"/>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A6D"/>
    <w:rsid w:val="00854C7F"/>
    <w:rsid w:val="00855125"/>
    <w:rsid w:val="00855BFD"/>
    <w:rsid w:val="0085611B"/>
    <w:rsid w:val="008561D4"/>
    <w:rsid w:val="00856FB6"/>
    <w:rsid w:val="00857E26"/>
    <w:rsid w:val="0086091E"/>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9A2"/>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5DA8"/>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6DA7"/>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22"/>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53D"/>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690C"/>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50"/>
    <w:rsid w:val="00A91C6E"/>
    <w:rsid w:val="00A91E82"/>
    <w:rsid w:val="00A92642"/>
    <w:rsid w:val="00A9283B"/>
    <w:rsid w:val="00A934EF"/>
    <w:rsid w:val="00A93682"/>
    <w:rsid w:val="00A94413"/>
    <w:rsid w:val="00A945AD"/>
    <w:rsid w:val="00A94B65"/>
    <w:rsid w:val="00A94DD8"/>
    <w:rsid w:val="00A959F4"/>
    <w:rsid w:val="00A96AC4"/>
    <w:rsid w:val="00A972D9"/>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78D"/>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1F2E"/>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46F8"/>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AA0"/>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532"/>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3FC1"/>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2DD9"/>
    <w:rsid w:val="00C23206"/>
    <w:rsid w:val="00C232C1"/>
    <w:rsid w:val="00C23583"/>
    <w:rsid w:val="00C24081"/>
    <w:rsid w:val="00C241D3"/>
    <w:rsid w:val="00C24FAF"/>
    <w:rsid w:val="00C25281"/>
    <w:rsid w:val="00C257AC"/>
    <w:rsid w:val="00C257CF"/>
    <w:rsid w:val="00C259D6"/>
    <w:rsid w:val="00C25E74"/>
    <w:rsid w:val="00C261AB"/>
    <w:rsid w:val="00C2702F"/>
    <w:rsid w:val="00C277E9"/>
    <w:rsid w:val="00C27B3F"/>
    <w:rsid w:val="00C30306"/>
    <w:rsid w:val="00C303A3"/>
    <w:rsid w:val="00C3059C"/>
    <w:rsid w:val="00C3062F"/>
    <w:rsid w:val="00C30B84"/>
    <w:rsid w:val="00C3105D"/>
    <w:rsid w:val="00C316A9"/>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6A0"/>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60F"/>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93"/>
    <w:rsid w:val="00CC14B5"/>
    <w:rsid w:val="00CC15F1"/>
    <w:rsid w:val="00CC192B"/>
    <w:rsid w:val="00CC1E64"/>
    <w:rsid w:val="00CC2AF7"/>
    <w:rsid w:val="00CC3700"/>
    <w:rsid w:val="00CC3CC4"/>
    <w:rsid w:val="00CC4079"/>
    <w:rsid w:val="00CC40B7"/>
    <w:rsid w:val="00CC4281"/>
    <w:rsid w:val="00CC4FE4"/>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D7F74"/>
    <w:rsid w:val="00CE0BEF"/>
    <w:rsid w:val="00CE122C"/>
    <w:rsid w:val="00CE16C9"/>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1C1"/>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361"/>
    <w:rsid w:val="00D069E1"/>
    <w:rsid w:val="00D0716B"/>
    <w:rsid w:val="00D077EE"/>
    <w:rsid w:val="00D079F2"/>
    <w:rsid w:val="00D07C22"/>
    <w:rsid w:val="00D100A9"/>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6B4A"/>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2965"/>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836"/>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0F06"/>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2A3"/>
    <w:rsid w:val="00E80E27"/>
    <w:rsid w:val="00E81071"/>
    <w:rsid w:val="00E813EC"/>
    <w:rsid w:val="00E8147B"/>
    <w:rsid w:val="00E81F13"/>
    <w:rsid w:val="00E82BFD"/>
    <w:rsid w:val="00E835B2"/>
    <w:rsid w:val="00E83DF1"/>
    <w:rsid w:val="00E8444E"/>
    <w:rsid w:val="00E850DA"/>
    <w:rsid w:val="00E86108"/>
    <w:rsid w:val="00E86921"/>
    <w:rsid w:val="00E86AF1"/>
    <w:rsid w:val="00E86C0F"/>
    <w:rsid w:val="00E879CA"/>
    <w:rsid w:val="00E87A33"/>
    <w:rsid w:val="00E87AE3"/>
    <w:rsid w:val="00E87E10"/>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D12"/>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09DC"/>
    <w:rsid w:val="00F10AFD"/>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765"/>
    <w:rsid w:val="00F33D33"/>
    <w:rsid w:val="00F349CF"/>
    <w:rsid w:val="00F34A69"/>
    <w:rsid w:val="00F34F76"/>
    <w:rsid w:val="00F34F98"/>
    <w:rsid w:val="00F35413"/>
    <w:rsid w:val="00F35590"/>
    <w:rsid w:val="00F365FE"/>
    <w:rsid w:val="00F368E1"/>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5DB6"/>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96B"/>
    <w:rsid w:val="00FA7203"/>
    <w:rsid w:val="00FB04D3"/>
    <w:rsid w:val="00FB13A6"/>
    <w:rsid w:val="00FB150E"/>
    <w:rsid w:val="00FB239E"/>
    <w:rsid w:val="00FB2B0B"/>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DD4"/>
    <w:rsid w:val="00FC09B6"/>
    <w:rsid w:val="00FC0C24"/>
    <w:rsid w:val="00FC0D89"/>
    <w:rsid w:val="00FC12E2"/>
    <w:rsid w:val="00FC2BE3"/>
    <w:rsid w:val="00FC2F3C"/>
    <w:rsid w:val="00FC3149"/>
    <w:rsid w:val="00FC33D5"/>
    <w:rsid w:val="00FC34FC"/>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27"/>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F2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71F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1F2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2E6A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5.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3492</Words>
  <Characters>19906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2022-08-10T14:01:00Z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